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4E3" w:rsidRDefault="00643EF8" w:rsidP="00121C92">
      <w:pPr>
        <w:tabs>
          <w:tab w:val="left" w:pos="5670"/>
        </w:tabs>
        <w:spacing w:line="480" w:lineRule="auto"/>
        <w:jc w:val="both"/>
        <w:rPr>
          <w:rFonts w:ascii="Times New Roman" w:hAnsi="Times New Roman" w:cs="Times New Roman"/>
          <w:sz w:val="24"/>
          <w:szCs w:val="24"/>
        </w:rPr>
      </w:pPr>
      <w:r w:rsidRPr="00E305AD">
        <w:rPr>
          <w:rFonts w:ascii="Times New Roman" w:hAnsi="Times New Roman" w:cs="Times New Roman"/>
          <w:sz w:val="24"/>
          <w:szCs w:val="24"/>
        </w:rPr>
        <w:t xml:space="preserve">Resenha do livro “Justa”, de Mônica </w:t>
      </w:r>
      <w:proofErr w:type="spellStart"/>
      <w:r w:rsidR="001F4A54" w:rsidRPr="00E305AD">
        <w:rPr>
          <w:rFonts w:ascii="Times New Roman" w:hAnsi="Times New Roman" w:cs="Times New Roman"/>
          <w:sz w:val="24"/>
          <w:szCs w:val="24"/>
        </w:rPr>
        <w:t>Raisa</w:t>
      </w:r>
      <w:proofErr w:type="spellEnd"/>
      <w:r w:rsidR="001F4A54" w:rsidRPr="00E305AD">
        <w:rPr>
          <w:rFonts w:ascii="Times New Roman" w:hAnsi="Times New Roman" w:cs="Times New Roman"/>
          <w:sz w:val="24"/>
          <w:szCs w:val="24"/>
        </w:rPr>
        <w:t xml:space="preserve"> </w:t>
      </w:r>
      <w:proofErr w:type="spellStart"/>
      <w:r w:rsidR="001F4A54" w:rsidRPr="00E305AD">
        <w:rPr>
          <w:rFonts w:ascii="Times New Roman" w:hAnsi="Times New Roman" w:cs="Times New Roman"/>
          <w:sz w:val="24"/>
          <w:szCs w:val="24"/>
        </w:rPr>
        <w:t>Schpun</w:t>
      </w:r>
      <w:proofErr w:type="spellEnd"/>
      <w:r w:rsidR="001F4A54" w:rsidRPr="00E305AD">
        <w:rPr>
          <w:rFonts w:ascii="Times New Roman" w:hAnsi="Times New Roman" w:cs="Times New Roman"/>
          <w:sz w:val="24"/>
          <w:szCs w:val="24"/>
        </w:rPr>
        <w:t>.</w:t>
      </w:r>
    </w:p>
    <w:p w:rsidR="00CB3B7E" w:rsidRDefault="00CB3B7E" w:rsidP="002B1E6A">
      <w:pPr>
        <w:tabs>
          <w:tab w:val="left" w:pos="5670"/>
        </w:tabs>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extent cx="1032150" cy="1532933"/>
            <wp:effectExtent l="19050" t="0" r="0" b="0"/>
            <wp:docPr id="1" name="Imagem 0" descr="ju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sta.jpg"/>
                    <pic:cNvPicPr/>
                  </pic:nvPicPr>
                  <pic:blipFill>
                    <a:blip r:embed="rId8" cstate="print"/>
                    <a:stretch>
                      <a:fillRect/>
                    </a:stretch>
                  </pic:blipFill>
                  <pic:spPr>
                    <a:xfrm>
                      <a:off x="0" y="0"/>
                      <a:ext cx="1033366" cy="1534739"/>
                    </a:xfrm>
                    <a:prstGeom prst="rect">
                      <a:avLst/>
                    </a:prstGeom>
                  </pic:spPr>
                </pic:pic>
              </a:graphicData>
            </a:graphic>
          </wp:inline>
        </w:drawing>
      </w:r>
    </w:p>
    <w:p w:rsidR="00A17579" w:rsidRDefault="00A17579" w:rsidP="00A17579">
      <w:pPr>
        <w:tabs>
          <w:tab w:val="left" w:pos="567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SCHPUN, Mônica </w:t>
      </w:r>
      <w:proofErr w:type="spellStart"/>
      <w:r>
        <w:rPr>
          <w:rFonts w:ascii="Times New Roman" w:hAnsi="Times New Roman" w:cs="Times New Roman"/>
          <w:sz w:val="24"/>
          <w:szCs w:val="24"/>
        </w:rPr>
        <w:t>Raisa</w:t>
      </w:r>
      <w:proofErr w:type="spellEnd"/>
      <w:r>
        <w:rPr>
          <w:rFonts w:ascii="Times New Roman" w:hAnsi="Times New Roman" w:cs="Times New Roman"/>
          <w:sz w:val="24"/>
          <w:szCs w:val="24"/>
        </w:rPr>
        <w:t xml:space="preserve">. </w:t>
      </w:r>
      <w:r w:rsidRPr="009604E3">
        <w:rPr>
          <w:rFonts w:ascii="Times New Roman" w:hAnsi="Times New Roman" w:cs="Times New Roman"/>
          <w:i/>
          <w:sz w:val="24"/>
          <w:szCs w:val="24"/>
        </w:rPr>
        <w:t>Justa</w:t>
      </w:r>
      <w:r>
        <w:rPr>
          <w:rFonts w:ascii="Times New Roman" w:hAnsi="Times New Roman" w:cs="Times New Roman"/>
          <w:sz w:val="24"/>
          <w:szCs w:val="24"/>
        </w:rPr>
        <w:t xml:space="preserve">: </w:t>
      </w:r>
      <w:r w:rsidRPr="007F3075">
        <w:rPr>
          <w:rFonts w:ascii="Times New Roman" w:hAnsi="Times New Roman" w:cs="Times New Roman"/>
          <w:i/>
          <w:sz w:val="24"/>
          <w:szCs w:val="24"/>
        </w:rPr>
        <w:t>Aracy de Carvalho e o resgate de judeus: trocando a Alemanha Nazista pelo Brasil.</w:t>
      </w:r>
      <w:r>
        <w:rPr>
          <w:rFonts w:ascii="Times New Roman" w:hAnsi="Times New Roman" w:cs="Times New Roman"/>
          <w:sz w:val="24"/>
          <w:szCs w:val="24"/>
        </w:rPr>
        <w:t xml:space="preserve"> São Paulo: Civilização Brasileira, 2011. </w:t>
      </w:r>
    </w:p>
    <w:p w:rsidR="00970663" w:rsidRDefault="00970663" w:rsidP="00970663">
      <w:pPr>
        <w:tabs>
          <w:tab w:val="left" w:pos="5670"/>
        </w:tabs>
        <w:jc w:val="both"/>
        <w:rPr>
          <w:rFonts w:ascii="Times New Roman" w:hAnsi="Times New Roman" w:cs="Times New Roman"/>
          <w:sz w:val="24"/>
          <w:szCs w:val="24"/>
        </w:rPr>
      </w:pPr>
    </w:p>
    <w:p w:rsidR="00CA2ADB" w:rsidRDefault="00CA2ADB" w:rsidP="00CA2ADB">
      <w:pPr>
        <w:tabs>
          <w:tab w:val="left" w:pos="5670"/>
        </w:tabs>
        <w:spacing w:after="0" w:line="240" w:lineRule="auto"/>
        <w:jc w:val="right"/>
        <w:rPr>
          <w:rFonts w:ascii="Times New Roman" w:hAnsi="Times New Roman" w:cs="Times New Roman"/>
        </w:rPr>
      </w:pPr>
    </w:p>
    <w:p w:rsidR="00CA2ADB" w:rsidRPr="00CA2ADB" w:rsidRDefault="00CA2ADB" w:rsidP="00CA2ADB">
      <w:pPr>
        <w:tabs>
          <w:tab w:val="left" w:pos="5670"/>
        </w:tabs>
        <w:spacing w:after="0" w:line="240" w:lineRule="auto"/>
        <w:jc w:val="right"/>
        <w:rPr>
          <w:rFonts w:ascii="Times New Roman" w:hAnsi="Times New Roman" w:cs="Times New Roman"/>
        </w:rPr>
      </w:pPr>
      <w:r w:rsidRPr="00CA2ADB">
        <w:rPr>
          <w:rFonts w:ascii="Times New Roman" w:hAnsi="Times New Roman" w:cs="Times New Roman"/>
        </w:rPr>
        <w:t xml:space="preserve">Por </w:t>
      </w:r>
      <w:proofErr w:type="spellStart"/>
      <w:r w:rsidRPr="00CA2ADB">
        <w:rPr>
          <w:rFonts w:ascii="Times New Roman" w:hAnsi="Times New Roman" w:cs="Times New Roman"/>
        </w:rPr>
        <w:t>Izabela</w:t>
      </w:r>
      <w:proofErr w:type="spellEnd"/>
      <w:r w:rsidRPr="00CA2ADB">
        <w:rPr>
          <w:rFonts w:ascii="Times New Roman" w:hAnsi="Times New Roman" w:cs="Times New Roman"/>
        </w:rPr>
        <w:t xml:space="preserve"> Liz </w:t>
      </w:r>
      <w:proofErr w:type="spellStart"/>
      <w:r w:rsidRPr="00CA2ADB">
        <w:rPr>
          <w:rFonts w:ascii="Times New Roman" w:hAnsi="Times New Roman" w:cs="Times New Roman"/>
        </w:rPr>
        <w:t>Schlindwein</w:t>
      </w:r>
      <w:proofErr w:type="spellEnd"/>
    </w:p>
    <w:p w:rsidR="00CA2ADB" w:rsidRPr="00CA2ADB" w:rsidRDefault="00CA2ADB" w:rsidP="00CA2ADB">
      <w:pPr>
        <w:tabs>
          <w:tab w:val="left" w:pos="5670"/>
        </w:tabs>
        <w:spacing w:after="0" w:line="240" w:lineRule="auto"/>
        <w:jc w:val="right"/>
        <w:rPr>
          <w:rFonts w:ascii="Times New Roman" w:hAnsi="Times New Roman" w:cs="Times New Roman"/>
        </w:rPr>
      </w:pPr>
      <w:r w:rsidRPr="00CA2ADB">
        <w:rPr>
          <w:rFonts w:ascii="Times New Roman" w:hAnsi="Times New Roman" w:cs="Times New Roman"/>
        </w:rPr>
        <w:t xml:space="preserve">Doutoranda interdisciplinar em ciências humanas </w:t>
      </w:r>
    </w:p>
    <w:p w:rsidR="00CA2ADB" w:rsidRPr="00CA2ADB" w:rsidRDefault="00CA2ADB" w:rsidP="00CA2ADB">
      <w:pPr>
        <w:tabs>
          <w:tab w:val="left" w:pos="5670"/>
        </w:tabs>
        <w:spacing w:after="0" w:line="240" w:lineRule="auto"/>
        <w:jc w:val="right"/>
        <w:rPr>
          <w:rFonts w:ascii="Times New Roman" w:hAnsi="Times New Roman" w:cs="Times New Roman"/>
        </w:rPr>
      </w:pPr>
      <w:proofErr w:type="gramStart"/>
      <w:r w:rsidRPr="00CA2ADB">
        <w:rPr>
          <w:rFonts w:ascii="Times New Roman" w:hAnsi="Times New Roman" w:cs="Times New Roman"/>
        </w:rPr>
        <w:t>da</w:t>
      </w:r>
      <w:proofErr w:type="gramEnd"/>
      <w:r w:rsidRPr="00CA2ADB">
        <w:rPr>
          <w:rFonts w:ascii="Times New Roman" w:hAnsi="Times New Roman" w:cs="Times New Roman"/>
        </w:rPr>
        <w:t xml:space="preserve"> Universidade Federal de Santa Catarina (UFSC)</w:t>
      </w:r>
    </w:p>
    <w:p w:rsidR="00CA2ADB" w:rsidRDefault="00CA2ADB" w:rsidP="00970663">
      <w:pPr>
        <w:tabs>
          <w:tab w:val="left" w:pos="5670"/>
        </w:tabs>
        <w:jc w:val="both"/>
        <w:rPr>
          <w:rFonts w:ascii="Times New Roman" w:hAnsi="Times New Roman" w:cs="Times New Roman"/>
          <w:sz w:val="24"/>
          <w:szCs w:val="24"/>
        </w:rPr>
      </w:pPr>
    </w:p>
    <w:p w:rsidR="00CA2ADB" w:rsidRDefault="002925D4" w:rsidP="00121C92">
      <w:pPr>
        <w:tabs>
          <w:tab w:val="left" w:pos="567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6FB2">
        <w:rPr>
          <w:rFonts w:ascii="Times New Roman" w:hAnsi="Times New Roman" w:cs="Times New Roman"/>
          <w:sz w:val="24"/>
          <w:szCs w:val="24"/>
        </w:rPr>
        <w:t xml:space="preserve"> </w:t>
      </w:r>
    </w:p>
    <w:p w:rsidR="00BD40C3" w:rsidRPr="0015543A" w:rsidRDefault="00CA2ADB" w:rsidP="00121C92">
      <w:pPr>
        <w:tabs>
          <w:tab w:val="left" w:pos="5670"/>
        </w:tabs>
        <w:spacing w:line="48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806FB2">
        <w:rPr>
          <w:rFonts w:ascii="Times New Roman" w:hAnsi="Times New Roman" w:cs="Times New Roman"/>
          <w:sz w:val="24"/>
          <w:szCs w:val="24"/>
        </w:rPr>
        <w:t xml:space="preserve">    </w:t>
      </w:r>
      <w:r w:rsidR="002702C2" w:rsidRPr="0015543A">
        <w:rPr>
          <w:rFonts w:ascii="Times New Roman" w:hAnsi="Times New Roman" w:cs="Times New Roman"/>
          <w:sz w:val="24"/>
          <w:szCs w:val="24"/>
        </w:rPr>
        <w:t>Quando</w:t>
      </w:r>
      <w:r w:rsidR="00F72334" w:rsidRPr="0015543A">
        <w:rPr>
          <w:rFonts w:ascii="Times New Roman" w:hAnsi="Times New Roman" w:cs="Times New Roman"/>
          <w:sz w:val="24"/>
          <w:szCs w:val="24"/>
        </w:rPr>
        <w:t xml:space="preserve"> </w:t>
      </w:r>
      <w:r w:rsidR="00266D5C" w:rsidRPr="0015543A">
        <w:rPr>
          <w:rFonts w:ascii="Times New Roman" w:hAnsi="Times New Roman" w:cs="Times New Roman"/>
          <w:sz w:val="24"/>
          <w:szCs w:val="24"/>
        </w:rPr>
        <w:t>se concede</w:t>
      </w:r>
      <w:r w:rsidR="00F72334" w:rsidRPr="0015543A">
        <w:rPr>
          <w:rFonts w:ascii="Times New Roman" w:hAnsi="Times New Roman" w:cs="Times New Roman"/>
          <w:sz w:val="24"/>
          <w:szCs w:val="24"/>
        </w:rPr>
        <w:t xml:space="preserve"> o título de justa para </w:t>
      </w:r>
      <w:r w:rsidR="002702C2" w:rsidRPr="0015543A">
        <w:rPr>
          <w:rFonts w:ascii="Times New Roman" w:hAnsi="Times New Roman" w:cs="Times New Roman"/>
          <w:sz w:val="24"/>
          <w:szCs w:val="24"/>
        </w:rPr>
        <w:t xml:space="preserve">uma mulher </w:t>
      </w:r>
      <w:r w:rsidR="00F72334" w:rsidRPr="0015543A">
        <w:rPr>
          <w:rFonts w:ascii="Times New Roman" w:hAnsi="Times New Roman" w:cs="Times New Roman"/>
          <w:sz w:val="24"/>
          <w:szCs w:val="24"/>
        </w:rPr>
        <w:t>que</w:t>
      </w:r>
      <w:r w:rsidR="00266D5C" w:rsidRPr="0015543A">
        <w:rPr>
          <w:rFonts w:ascii="Times New Roman" w:hAnsi="Times New Roman" w:cs="Times New Roman"/>
          <w:sz w:val="24"/>
          <w:szCs w:val="24"/>
        </w:rPr>
        <w:t xml:space="preserve"> </w:t>
      </w:r>
      <w:r w:rsidR="00AB076A" w:rsidRPr="0015543A">
        <w:rPr>
          <w:rFonts w:ascii="Times New Roman" w:hAnsi="Times New Roman" w:cs="Times New Roman"/>
          <w:sz w:val="24"/>
          <w:szCs w:val="24"/>
        </w:rPr>
        <w:t>ameaça</w:t>
      </w:r>
      <w:r w:rsidR="008C13D4" w:rsidRPr="0015543A">
        <w:rPr>
          <w:rFonts w:ascii="Times New Roman" w:hAnsi="Times New Roman" w:cs="Times New Roman"/>
          <w:sz w:val="24"/>
          <w:szCs w:val="24"/>
        </w:rPr>
        <w:t xml:space="preserve"> </w:t>
      </w:r>
      <w:r w:rsidR="00275F66" w:rsidRPr="0015543A">
        <w:rPr>
          <w:rFonts w:ascii="Times New Roman" w:hAnsi="Times New Roman" w:cs="Times New Roman"/>
          <w:sz w:val="24"/>
          <w:szCs w:val="24"/>
        </w:rPr>
        <w:t xml:space="preserve">a </w:t>
      </w:r>
      <w:r w:rsidR="002702C2" w:rsidRPr="0015543A">
        <w:rPr>
          <w:rFonts w:ascii="Times New Roman" w:hAnsi="Times New Roman" w:cs="Times New Roman"/>
          <w:sz w:val="24"/>
          <w:szCs w:val="24"/>
        </w:rPr>
        <w:t xml:space="preserve">Justiça </w:t>
      </w:r>
      <w:r w:rsidR="00EB3FD8" w:rsidRPr="0015543A">
        <w:rPr>
          <w:rFonts w:ascii="Times New Roman" w:hAnsi="Times New Roman" w:cs="Times New Roman"/>
          <w:sz w:val="24"/>
          <w:szCs w:val="24"/>
        </w:rPr>
        <w:t xml:space="preserve">é sinal de </w:t>
      </w:r>
      <w:r w:rsidR="007048D6" w:rsidRPr="0015543A">
        <w:rPr>
          <w:rFonts w:ascii="Times New Roman" w:hAnsi="Times New Roman" w:cs="Times New Roman"/>
          <w:sz w:val="24"/>
          <w:szCs w:val="24"/>
        </w:rPr>
        <w:t>há algo errado com a</w:t>
      </w:r>
      <w:r w:rsidR="00E95256" w:rsidRPr="0015543A">
        <w:rPr>
          <w:rFonts w:ascii="Times New Roman" w:hAnsi="Times New Roman" w:cs="Times New Roman"/>
          <w:sz w:val="24"/>
          <w:szCs w:val="24"/>
        </w:rPr>
        <w:t xml:space="preserve"> lei</w:t>
      </w:r>
      <w:r w:rsidR="00AA21D6" w:rsidRPr="0015543A">
        <w:rPr>
          <w:rFonts w:ascii="Times New Roman" w:hAnsi="Times New Roman" w:cs="Times New Roman"/>
          <w:sz w:val="24"/>
          <w:szCs w:val="24"/>
        </w:rPr>
        <w:t>.</w:t>
      </w:r>
      <w:r w:rsidR="00B62011" w:rsidRPr="0015543A">
        <w:rPr>
          <w:rFonts w:ascii="Times New Roman" w:hAnsi="Times New Roman" w:cs="Times New Roman"/>
          <w:sz w:val="24"/>
          <w:szCs w:val="24"/>
        </w:rPr>
        <w:t xml:space="preserve"> </w:t>
      </w:r>
      <w:r w:rsidR="009C51EA" w:rsidRPr="0015543A">
        <w:rPr>
          <w:rFonts w:ascii="Times New Roman" w:hAnsi="Times New Roman" w:cs="Times New Roman"/>
          <w:sz w:val="24"/>
          <w:szCs w:val="24"/>
        </w:rPr>
        <w:t>É</w:t>
      </w:r>
      <w:r w:rsidR="00B62011" w:rsidRPr="0015543A">
        <w:rPr>
          <w:rFonts w:ascii="Times New Roman" w:hAnsi="Times New Roman" w:cs="Times New Roman"/>
          <w:sz w:val="24"/>
          <w:szCs w:val="24"/>
        </w:rPr>
        <w:t xml:space="preserve"> por isso que além de justa, Aracy de Carvalho </w:t>
      </w:r>
      <w:proofErr w:type="spellStart"/>
      <w:r w:rsidR="00B62011" w:rsidRPr="0015543A">
        <w:rPr>
          <w:rFonts w:ascii="Times New Roman" w:hAnsi="Times New Roman" w:cs="Times New Roman"/>
          <w:sz w:val="24"/>
          <w:szCs w:val="24"/>
        </w:rPr>
        <w:t>Moebius</w:t>
      </w:r>
      <w:proofErr w:type="spellEnd"/>
      <w:r w:rsidR="00B62011" w:rsidRPr="0015543A">
        <w:rPr>
          <w:rFonts w:ascii="Times New Roman" w:hAnsi="Times New Roman" w:cs="Times New Roman"/>
          <w:sz w:val="24"/>
          <w:szCs w:val="24"/>
        </w:rPr>
        <w:t xml:space="preserve"> </w:t>
      </w:r>
      <w:proofErr w:type="spellStart"/>
      <w:r w:rsidR="00B62011" w:rsidRPr="0015543A">
        <w:rPr>
          <w:rFonts w:ascii="Times New Roman" w:hAnsi="Times New Roman" w:cs="Times New Roman"/>
          <w:sz w:val="24"/>
          <w:szCs w:val="24"/>
        </w:rPr>
        <w:t>Tessa</w:t>
      </w:r>
      <w:proofErr w:type="spellEnd"/>
      <w:r w:rsidR="00B62011" w:rsidRPr="0015543A">
        <w:rPr>
          <w:rFonts w:ascii="Times New Roman" w:hAnsi="Times New Roman" w:cs="Times New Roman"/>
          <w:sz w:val="24"/>
          <w:szCs w:val="24"/>
        </w:rPr>
        <w:t xml:space="preserve"> é também corajosa. </w:t>
      </w:r>
      <w:r w:rsidR="009C51EA" w:rsidRPr="0015543A">
        <w:rPr>
          <w:rFonts w:ascii="Times New Roman" w:hAnsi="Times New Roman" w:cs="Times New Roman"/>
          <w:sz w:val="24"/>
          <w:szCs w:val="24"/>
        </w:rPr>
        <w:t>Enquanto</w:t>
      </w:r>
      <w:r w:rsidR="005F3F99" w:rsidRPr="0015543A">
        <w:rPr>
          <w:rFonts w:ascii="Times New Roman" w:hAnsi="Times New Roman" w:cs="Times New Roman"/>
          <w:sz w:val="24"/>
          <w:szCs w:val="24"/>
        </w:rPr>
        <w:t xml:space="preserve"> seis</w:t>
      </w:r>
      <w:r w:rsidR="00BC6158">
        <w:rPr>
          <w:rFonts w:ascii="Times New Roman" w:hAnsi="Times New Roman" w:cs="Times New Roman"/>
          <w:sz w:val="24"/>
          <w:szCs w:val="24"/>
        </w:rPr>
        <w:t xml:space="preserve"> milhões de judeus eram eliminados em massa</w:t>
      </w:r>
      <w:r w:rsidR="009C51EA" w:rsidRPr="0015543A">
        <w:rPr>
          <w:rFonts w:ascii="Times New Roman" w:hAnsi="Times New Roman" w:cs="Times New Roman"/>
          <w:sz w:val="24"/>
          <w:szCs w:val="24"/>
        </w:rPr>
        <w:t>, da cadeira do seu escritório</w:t>
      </w:r>
      <w:r w:rsidR="00D410EF" w:rsidRPr="0015543A">
        <w:rPr>
          <w:rFonts w:ascii="Times New Roman" w:hAnsi="Times New Roman" w:cs="Times New Roman"/>
          <w:sz w:val="24"/>
          <w:szCs w:val="24"/>
        </w:rPr>
        <w:t xml:space="preserve"> </w:t>
      </w:r>
      <w:r w:rsidR="003B0EFE" w:rsidRPr="0015543A">
        <w:rPr>
          <w:rFonts w:ascii="Times New Roman" w:hAnsi="Times New Roman" w:cs="Times New Roman"/>
          <w:sz w:val="24"/>
          <w:szCs w:val="24"/>
        </w:rPr>
        <w:t>d</w:t>
      </w:r>
      <w:r w:rsidR="00D410EF" w:rsidRPr="0015543A">
        <w:rPr>
          <w:rFonts w:ascii="Times New Roman" w:hAnsi="Times New Roman" w:cs="Times New Roman"/>
          <w:sz w:val="24"/>
          <w:szCs w:val="24"/>
        </w:rPr>
        <w:t>o consulado</w:t>
      </w:r>
      <w:r w:rsidR="009C51EA" w:rsidRPr="0015543A">
        <w:rPr>
          <w:rFonts w:ascii="Times New Roman" w:hAnsi="Times New Roman" w:cs="Times New Roman"/>
          <w:sz w:val="24"/>
          <w:szCs w:val="24"/>
        </w:rPr>
        <w:t xml:space="preserve">, </w:t>
      </w:r>
      <w:r w:rsidR="00AB076A" w:rsidRPr="0015543A">
        <w:rPr>
          <w:rFonts w:ascii="Times New Roman" w:hAnsi="Times New Roman" w:cs="Times New Roman"/>
          <w:sz w:val="24"/>
          <w:szCs w:val="24"/>
        </w:rPr>
        <w:t xml:space="preserve">silenciosamente, </w:t>
      </w:r>
      <w:r w:rsidR="00D410EF" w:rsidRPr="0015543A">
        <w:rPr>
          <w:rFonts w:ascii="Times New Roman" w:hAnsi="Times New Roman" w:cs="Times New Roman"/>
          <w:sz w:val="24"/>
          <w:szCs w:val="24"/>
        </w:rPr>
        <w:t xml:space="preserve">a brasileira </w:t>
      </w:r>
      <w:r w:rsidR="009C51EA" w:rsidRPr="0015543A">
        <w:rPr>
          <w:rFonts w:ascii="Times New Roman" w:hAnsi="Times New Roman" w:cs="Times New Roman"/>
          <w:sz w:val="24"/>
          <w:szCs w:val="24"/>
        </w:rPr>
        <w:t>facilitava a entrada de alemães judeus ao Brasil.</w:t>
      </w:r>
      <w:r w:rsidR="005B06CB">
        <w:rPr>
          <w:rFonts w:ascii="Times New Roman" w:hAnsi="Times New Roman" w:cs="Times New Roman"/>
          <w:sz w:val="24"/>
          <w:szCs w:val="24"/>
        </w:rPr>
        <w:t xml:space="preserve"> </w:t>
      </w:r>
      <w:r w:rsidR="009C51EA" w:rsidRPr="0015543A">
        <w:rPr>
          <w:rFonts w:ascii="Times New Roman" w:hAnsi="Times New Roman" w:cs="Times New Roman"/>
          <w:sz w:val="24"/>
          <w:szCs w:val="24"/>
        </w:rPr>
        <w:t>O vice-cônsul que assinava</w:t>
      </w:r>
      <w:r w:rsidR="00A53A51">
        <w:rPr>
          <w:rFonts w:ascii="Times New Roman" w:hAnsi="Times New Roman" w:cs="Times New Roman"/>
          <w:sz w:val="24"/>
          <w:szCs w:val="24"/>
        </w:rPr>
        <w:t xml:space="preserve"> seu despeito era </w:t>
      </w:r>
      <w:r w:rsidR="00F76B8D" w:rsidRPr="0015543A">
        <w:rPr>
          <w:rFonts w:ascii="Times New Roman" w:hAnsi="Times New Roman" w:cs="Times New Roman"/>
          <w:sz w:val="24"/>
          <w:szCs w:val="24"/>
        </w:rPr>
        <w:t xml:space="preserve">o amor </w:t>
      </w:r>
      <w:r w:rsidR="00ED1E07">
        <w:rPr>
          <w:rFonts w:ascii="Times New Roman" w:hAnsi="Times New Roman" w:cs="Times New Roman"/>
          <w:sz w:val="24"/>
          <w:szCs w:val="24"/>
        </w:rPr>
        <w:t>da</w:t>
      </w:r>
      <w:r w:rsidR="00F76B8D" w:rsidRPr="0015543A">
        <w:rPr>
          <w:rFonts w:ascii="Times New Roman" w:hAnsi="Times New Roman" w:cs="Times New Roman"/>
          <w:sz w:val="24"/>
          <w:szCs w:val="24"/>
        </w:rPr>
        <w:t xml:space="preserve"> vida</w:t>
      </w:r>
      <w:r w:rsidR="00ED1E07">
        <w:rPr>
          <w:rFonts w:ascii="Times New Roman" w:hAnsi="Times New Roman" w:cs="Times New Roman"/>
          <w:sz w:val="24"/>
          <w:szCs w:val="24"/>
        </w:rPr>
        <w:t xml:space="preserve"> dela</w:t>
      </w:r>
      <w:r w:rsidR="00F76B8D" w:rsidRPr="0015543A">
        <w:rPr>
          <w:rFonts w:ascii="Times New Roman" w:hAnsi="Times New Roman" w:cs="Times New Roman"/>
          <w:sz w:val="24"/>
          <w:szCs w:val="24"/>
        </w:rPr>
        <w:t>, o</w:t>
      </w:r>
      <w:r w:rsidR="00583FD1" w:rsidRPr="0015543A">
        <w:rPr>
          <w:rFonts w:ascii="Times New Roman" w:hAnsi="Times New Roman" w:cs="Times New Roman"/>
          <w:sz w:val="24"/>
          <w:szCs w:val="24"/>
        </w:rPr>
        <w:t xml:space="preserve"> autor de “G</w:t>
      </w:r>
      <w:r w:rsidR="00BD40C3" w:rsidRPr="0015543A">
        <w:rPr>
          <w:rFonts w:ascii="Times New Roman" w:hAnsi="Times New Roman" w:cs="Times New Roman"/>
          <w:iCs/>
          <w:color w:val="000000"/>
          <w:sz w:val="24"/>
          <w:szCs w:val="24"/>
        </w:rPr>
        <w:t>rande Sertão:</w:t>
      </w:r>
      <w:r w:rsidR="00BD40C3" w:rsidRPr="0015543A">
        <w:rPr>
          <w:rFonts w:ascii="Times New Roman" w:hAnsi="Times New Roman" w:cs="Times New Roman"/>
          <w:i/>
          <w:iCs/>
          <w:color w:val="000000"/>
          <w:sz w:val="24"/>
          <w:szCs w:val="24"/>
        </w:rPr>
        <w:t xml:space="preserve"> </w:t>
      </w:r>
      <w:r w:rsidR="00BD40C3" w:rsidRPr="0015543A">
        <w:rPr>
          <w:rFonts w:ascii="Times New Roman" w:hAnsi="Times New Roman" w:cs="Times New Roman"/>
          <w:iCs/>
          <w:color w:val="000000"/>
          <w:sz w:val="24"/>
          <w:szCs w:val="24"/>
        </w:rPr>
        <w:t>Veredas</w:t>
      </w:r>
      <w:r w:rsidR="00583FD1" w:rsidRPr="0015543A">
        <w:rPr>
          <w:rStyle w:val="apple-converted-space"/>
          <w:rFonts w:ascii="Times New Roman" w:hAnsi="Times New Roman" w:cs="Times New Roman"/>
          <w:color w:val="000000"/>
          <w:sz w:val="24"/>
          <w:szCs w:val="24"/>
        </w:rPr>
        <w:t>”</w:t>
      </w:r>
      <w:r w:rsidR="00BD40C3" w:rsidRPr="0015543A">
        <w:rPr>
          <w:rStyle w:val="apple-converted-space"/>
          <w:rFonts w:ascii="Times New Roman" w:hAnsi="Times New Roman" w:cs="Times New Roman"/>
          <w:color w:val="000000"/>
          <w:sz w:val="24"/>
          <w:szCs w:val="24"/>
        </w:rPr>
        <w:t> </w:t>
      </w:r>
      <w:r w:rsidR="003E6BA9">
        <w:rPr>
          <w:rStyle w:val="apple-converted-space"/>
          <w:rFonts w:ascii="Times New Roman" w:hAnsi="Times New Roman" w:cs="Times New Roman"/>
          <w:color w:val="000000"/>
          <w:sz w:val="24"/>
          <w:szCs w:val="24"/>
        </w:rPr>
        <w:t xml:space="preserve">(1956) </w:t>
      </w:r>
      <w:r w:rsidR="00766400" w:rsidRPr="0015543A">
        <w:rPr>
          <w:rStyle w:val="apple-converted-space"/>
          <w:rFonts w:ascii="Times New Roman" w:hAnsi="Times New Roman" w:cs="Times New Roman"/>
          <w:color w:val="000000"/>
          <w:sz w:val="24"/>
          <w:szCs w:val="24"/>
        </w:rPr>
        <w:t>Guimarães Rosa</w:t>
      </w:r>
      <w:r w:rsidR="005B06CB">
        <w:rPr>
          <w:rStyle w:val="apple-converted-space"/>
          <w:rFonts w:ascii="Times New Roman" w:hAnsi="Times New Roman" w:cs="Times New Roman"/>
          <w:color w:val="000000"/>
          <w:sz w:val="24"/>
          <w:szCs w:val="24"/>
        </w:rPr>
        <w:t xml:space="preserve"> – que dedicou esta mesma obra a Ara</w:t>
      </w:r>
      <w:r w:rsidR="005870C3">
        <w:rPr>
          <w:rStyle w:val="apple-converted-space"/>
          <w:rFonts w:ascii="Times New Roman" w:hAnsi="Times New Roman" w:cs="Times New Roman"/>
          <w:color w:val="000000"/>
          <w:sz w:val="24"/>
          <w:szCs w:val="24"/>
        </w:rPr>
        <w:t>, como era chamada</w:t>
      </w:r>
      <w:r w:rsidR="005B06CB">
        <w:rPr>
          <w:rStyle w:val="apple-converted-space"/>
          <w:rFonts w:ascii="Times New Roman" w:hAnsi="Times New Roman" w:cs="Times New Roman"/>
          <w:color w:val="000000"/>
          <w:sz w:val="24"/>
          <w:szCs w:val="24"/>
        </w:rPr>
        <w:t xml:space="preserve"> por ele</w:t>
      </w:r>
      <w:r w:rsidR="00766400" w:rsidRPr="0015543A">
        <w:rPr>
          <w:rStyle w:val="apple-converted-space"/>
          <w:rFonts w:ascii="Times New Roman" w:hAnsi="Times New Roman" w:cs="Times New Roman"/>
          <w:color w:val="000000"/>
          <w:sz w:val="24"/>
          <w:szCs w:val="24"/>
        </w:rPr>
        <w:t>.</w:t>
      </w:r>
    </w:p>
    <w:p w:rsidR="00B00287" w:rsidRPr="0015543A" w:rsidRDefault="00E158DA" w:rsidP="00121C92">
      <w:pPr>
        <w:tabs>
          <w:tab w:val="left" w:pos="567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4DCD" w:rsidRPr="0015543A">
        <w:rPr>
          <w:rFonts w:ascii="Times New Roman" w:hAnsi="Times New Roman" w:cs="Times New Roman"/>
          <w:sz w:val="24"/>
          <w:szCs w:val="24"/>
        </w:rPr>
        <w:t>Uma tentativa desesperada de não aplicar as absurdas listas de restrições de direitos do povo judeu.</w:t>
      </w:r>
      <w:r w:rsidR="00B00287" w:rsidRPr="0015543A">
        <w:rPr>
          <w:rFonts w:ascii="Times New Roman" w:hAnsi="Times New Roman" w:cs="Times New Roman"/>
          <w:sz w:val="24"/>
          <w:szCs w:val="24"/>
        </w:rPr>
        <w:t xml:space="preserve"> Por muitas vezes, </w:t>
      </w:r>
      <w:r w:rsidR="004A44D9" w:rsidRPr="0015543A">
        <w:rPr>
          <w:rFonts w:ascii="Times New Roman" w:hAnsi="Times New Roman" w:cs="Times New Roman"/>
          <w:sz w:val="24"/>
          <w:szCs w:val="24"/>
        </w:rPr>
        <w:t xml:space="preserve">Guimarães Rosa chamava a atenção de </w:t>
      </w:r>
      <w:r w:rsidR="00B00287" w:rsidRPr="0015543A">
        <w:rPr>
          <w:rFonts w:ascii="Times New Roman" w:hAnsi="Times New Roman" w:cs="Times New Roman"/>
          <w:sz w:val="24"/>
          <w:szCs w:val="24"/>
        </w:rPr>
        <w:t>Aracy</w:t>
      </w:r>
      <w:r w:rsidR="00361E1F" w:rsidRPr="0015543A">
        <w:rPr>
          <w:rFonts w:ascii="Times New Roman" w:hAnsi="Times New Roman" w:cs="Times New Roman"/>
          <w:sz w:val="24"/>
          <w:szCs w:val="24"/>
        </w:rPr>
        <w:t>, conforme ela mesma descrevia à imprensa</w:t>
      </w:r>
      <w:r w:rsidR="008671C5" w:rsidRPr="0015543A">
        <w:rPr>
          <w:rFonts w:ascii="Times New Roman" w:hAnsi="Times New Roman" w:cs="Times New Roman"/>
          <w:b/>
          <w:sz w:val="24"/>
          <w:szCs w:val="24"/>
        </w:rPr>
        <w:t xml:space="preserve"> </w:t>
      </w:r>
      <w:r w:rsidR="00564986" w:rsidRPr="005B06CB">
        <w:rPr>
          <w:rFonts w:ascii="Times New Roman" w:hAnsi="Times New Roman" w:cs="Times New Roman"/>
          <w:sz w:val="24"/>
          <w:szCs w:val="24"/>
        </w:rPr>
        <w:t xml:space="preserve">sobre o </w:t>
      </w:r>
      <w:r w:rsidR="008671C5" w:rsidRPr="005B06CB">
        <w:rPr>
          <w:rFonts w:ascii="Times New Roman" w:hAnsi="Times New Roman" w:cs="Times New Roman"/>
          <w:sz w:val="24"/>
          <w:szCs w:val="24"/>
        </w:rPr>
        <w:t xml:space="preserve">que o </w:t>
      </w:r>
      <w:r w:rsidR="005B06CB">
        <w:rPr>
          <w:rFonts w:ascii="Times New Roman" w:hAnsi="Times New Roman" w:cs="Times New Roman"/>
          <w:sz w:val="24"/>
          <w:szCs w:val="24"/>
        </w:rPr>
        <w:t xml:space="preserve">escritor e </w:t>
      </w:r>
      <w:r w:rsidR="008671C5" w:rsidRPr="005B06CB">
        <w:rPr>
          <w:rFonts w:ascii="Times New Roman" w:hAnsi="Times New Roman" w:cs="Times New Roman"/>
          <w:sz w:val="24"/>
          <w:szCs w:val="24"/>
        </w:rPr>
        <w:t xml:space="preserve">vice-cônsul </w:t>
      </w:r>
      <w:proofErr w:type="gramStart"/>
      <w:r w:rsidR="008671C5" w:rsidRPr="005B06CB">
        <w:rPr>
          <w:rFonts w:ascii="Times New Roman" w:hAnsi="Times New Roman" w:cs="Times New Roman"/>
          <w:sz w:val="24"/>
          <w:szCs w:val="24"/>
        </w:rPr>
        <w:t>dizia</w:t>
      </w:r>
      <w:proofErr w:type="gramEnd"/>
      <w:r w:rsidR="003B6852" w:rsidRPr="005B06CB">
        <w:rPr>
          <w:rFonts w:ascii="Times New Roman" w:hAnsi="Times New Roman" w:cs="Times New Roman"/>
          <w:sz w:val="24"/>
          <w:szCs w:val="24"/>
        </w:rPr>
        <w:t>:</w:t>
      </w:r>
      <w:r w:rsidR="00B00287" w:rsidRPr="0015543A">
        <w:rPr>
          <w:rFonts w:ascii="Times New Roman" w:hAnsi="Times New Roman" w:cs="Times New Roman"/>
          <w:sz w:val="24"/>
          <w:szCs w:val="24"/>
        </w:rPr>
        <w:t xml:space="preserve"> “Cuidado, que um dia você também vai sumir”.</w:t>
      </w:r>
      <w:r w:rsidR="009A109D" w:rsidRPr="0015543A">
        <w:rPr>
          <w:rFonts w:ascii="Times New Roman" w:hAnsi="Times New Roman" w:cs="Times New Roman"/>
          <w:sz w:val="24"/>
          <w:szCs w:val="24"/>
        </w:rPr>
        <w:t xml:space="preserve"> Porém, seu pedido parece não ter sido atendido.</w:t>
      </w:r>
    </w:p>
    <w:p w:rsidR="00ED283E" w:rsidRPr="0015543A" w:rsidRDefault="008C5975" w:rsidP="00121C9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340F3" w:rsidRPr="0015543A">
        <w:rPr>
          <w:rFonts w:ascii="Times New Roman" w:hAnsi="Times New Roman" w:cs="Times New Roman"/>
          <w:sz w:val="24"/>
          <w:szCs w:val="24"/>
        </w:rPr>
        <w:t>Essa</w:t>
      </w:r>
      <w:r w:rsidR="009A109D" w:rsidRPr="0015543A">
        <w:rPr>
          <w:rFonts w:ascii="Times New Roman" w:hAnsi="Times New Roman" w:cs="Times New Roman"/>
          <w:sz w:val="24"/>
          <w:szCs w:val="24"/>
        </w:rPr>
        <w:t>s</w:t>
      </w:r>
      <w:r w:rsidR="00E51D69" w:rsidRPr="0015543A">
        <w:rPr>
          <w:rFonts w:ascii="Times New Roman" w:hAnsi="Times New Roman" w:cs="Times New Roman"/>
          <w:sz w:val="24"/>
          <w:szCs w:val="24"/>
        </w:rPr>
        <w:t xml:space="preserve"> </w:t>
      </w:r>
      <w:r w:rsidR="009A109D" w:rsidRPr="0015543A">
        <w:rPr>
          <w:rFonts w:ascii="Times New Roman" w:hAnsi="Times New Roman" w:cs="Times New Roman"/>
          <w:sz w:val="24"/>
          <w:szCs w:val="24"/>
        </w:rPr>
        <w:t>são</w:t>
      </w:r>
      <w:r w:rsidR="00E51D69" w:rsidRPr="0015543A">
        <w:rPr>
          <w:rFonts w:ascii="Times New Roman" w:hAnsi="Times New Roman" w:cs="Times New Roman"/>
          <w:sz w:val="24"/>
          <w:szCs w:val="24"/>
        </w:rPr>
        <w:t xml:space="preserve"> a</w:t>
      </w:r>
      <w:r w:rsidR="009A109D" w:rsidRPr="0015543A">
        <w:rPr>
          <w:rFonts w:ascii="Times New Roman" w:hAnsi="Times New Roman" w:cs="Times New Roman"/>
          <w:sz w:val="24"/>
          <w:szCs w:val="24"/>
        </w:rPr>
        <w:t>s</w:t>
      </w:r>
      <w:r w:rsidR="00E51D69" w:rsidRPr="0015543A">
        <w:rPr>
          <w:rFonts w:ascii="Times New Roman" w:hAnsi="Times New Roman" w:cs="Times New Roman"/>
          <w:sz w:val="24"/>
          <w:szCs w:val="24"/>
        </w:rPr>
        <w:t xml:space="preserve"> história</w:t>
      </w:r>
      <w:r w:rsidR="009A109D" w:rsidRPr="0015543A">
        <w:rPr>
          <w:rFonts w:ascii="Times New Roman" w:hAnsi="Times New Roman" w:cs="Times New Roman"/>
          <w:sz w:val="24"/>
          <w:szCs w:val="24"/>
        </w:rPr>
        <w:t>s</w:t>
      </w:r>
      <w:r w:rsidR="00C340F3" w:rsidRPr="0015543A">
        <w:rPr>
          <w:rFonts w:ascii="Times New Roman" w:hAnsi="Times New Roman" w:cs="Times New Roman"/>
          <w:sz w:val="24"/>
          <w:szCs w:val="24"/>
        </w:rPr>
        <w:t xml:space="preserve"> </w:t>
      </w:r>
      <w:r w:rsidR="00666075" w:rsidRPr="0015543A">
        <w:rPr>
          <w:rFonts w:ascii="Times New Roman" w:hAnsi="Times New Roman" w:cs="Times New Roman"/>
          <w:sz w:val="24"/>
          <w:szCs w:val="24"/>
        </w:rPr>
        <w:t>nascida</w:t>
      </w:r>
      <w:r w:rsidR="009A109D" w:rsidRPr="0015543A">
        <w:rPr>
          <w:rFonts w:ascii="Times New Roman" w:hAnsi="Times New Roman" w:cs="Times New Roman"/>
          <w:sz w:val="24"/>
          <w:szCs w:val="24"/>
        </w:rPr>
        <w:t>s</w:t>
      </w:r>
      <w:r w:rsidR="00E6462A" w:rsidRPr="0015543A">
        <w:rPr>
          <w:rFonts w:ascii="Times New Roman" w:hAnsi="Times New Roman" w:cs="Times New Roman"/>
          <w:sz w:val="24"/>
          <w:szCs w:val="24"/>
        </w:rPr>
        <w:t xml:space="preserve"> da memória de suas protagonistas</w:t>
      </w:r>
      <w:r w:rsidR="005A2B43" w:rsidRPr="0015543A">
        <w:rPr>
          <w:rFonts w:ascii="Times New Roman" w:hAnsi="Times New Roman" w:cs="Times New Roman"/>
          <w:sz w:val="24"/>
          <w:szCs w:val="24"/>
        </w:rPr>
        <w:t xml:space="preserve"> </w:t>
      </w:r>
      <w:r w:rsidR="00E6462A" w:rsidRPr="0015543A">
        <w:rPr>
          <w:rFonts w:ascii="Times New Roman" w:hAnsi="Times New Roman" w:cs="Times New Roman"/>
          <w:sz w:val="24"/>
          <w:szCs w:val="24"/>
        </w:rPr>
        <w:t>e de carimbos, assinaturas, agendas, listas</w:t>
      </w:r>
      <w:r w:rsidR="009A109D" w:rsidRPr="0015543A">
        <w:rPr>
          <w:rFonts w:ascii="Times New Roman" w:hAnsi="Times New Roman" w:cs="Times New Roman"/>
          <w:sz w:val="24"/>
          <w:szCs w:val="24"/>
        </w:rPr>
        <w:t>;</w:t>
      </w:r>
      <w:r w:rsidR="00E6462A" w:rsidRPr="0015543A">
        <w:rPr>
          <w:rFonts w:ascii="Times New Roman" w:hAnsi="Times New Roman" w:cs="Times New Roman"/>
          <w:sz w:val="24"/>
          <w:szCs w:val="24"/>
        </w:rPr>
        <w:t xml:space="preserve"> documentos que interessariam apenas </w:t>
      </w:r>
      <w:r w:rsidR="00AB076A" w:rsidRPr="0015543A">
        <w:rPr>
          <w:rFonts w:ascii="Times New Roman" w:hAnsi="Times New Roman" w:cs="Times New Roman"/>
          <w:sz w:val="24"/>
          <w:szCs w:val="24"/>
        </w:rPr>
        <w:t xml:space="preserve">a </w:t>
      </w:r>
      <w:r w:rsidR="00E6462A" w:rsidRPr="0015543A">
        <w:rPr>
          <w:rFonts w:ascii="Times New Roman" w:hAnsi="Times New Roman" w:cs="Times New Roman"/>
          <w:sz w:val="24"/>
          <w:szCs w:val="24"/>
        </w:rPr>
        <w:t xml:space="preserve">uma pesquisadora atenta a um dos contextos mais doloridos da </w:t>
      </w:r>
      <w:r w:rsidR="00F538DA" w:rsidRPr="0015543A">
        <w:rPr>
          <w:rFonts w:ascii="Times New Roman" w:hAnsi="Times New Roman" w:cs="Times New Roman"/>
          <w:sz w:val="24"/>
          <w:szCs w:val="24"/>
        </w:rPr>
        <w:t>história da humanidade</w:t>
      </w:r>
      <w:r w:rsidR="005A2B43" w:rsidRPr="0015543A">
        <w:rPr>
          <w:rFonts w:ascii="Times New Roman" w:hAnsi="Times New Roman" w:cs="Times New Roman"/>
          <w:sz w:val="24"/>
          <w:szCs w:val="24"/>
        </w:rPr>
        <w:t>.</w:t>
      </w:r>
      <w:r w:rsidR="00AB076A" w:rsidRPr="0015543A">
        <w:rPr>
          <w:rFonts w:ascii="Times New Roman" w:hAnsi="Times New Roman" w:cs="Times New Roman"/>
          <w:sz w:val="24"/>
          <w:szCs w:val="24"/>
        </w:rPr>
        <w:t xml:space="preserve"> </w:t>
      </w:r>
      <w:r w:rsidR="005A2B43" w:rsidRPr="0015543A">
        <w:rPr>
          <w:rFonts w:ascii="Times New Roman" w:hAnsi="Times New Roman" w:cs="Times New Roman"/>
          <w:sz w:val="24"/>
          <w:szCs w:val="24"/>
        </w:rPr>
        <w:t>O silêncio fo</w:t>
      </w:r>
      <w:r w:rsidR="00C020F1" w:rsidRPr="0015543A">
        <w:rPr>
          <w:rFonts w:ascii="Times New Roman" w:hAnsi="Times New Roman" w:cs="Times New Roman"/>
          <w:sz w:val="24"/>
          <w:szCs w:val="24"/>
        </w:rPr>
        <w:t>i quebrado</w:t>
      </w:r>
      <w:r w:rsidR="00AB076A" w:rsidRPr="0015543A">
        <w:rPr>
          <w:rFonts w:ascii="Times New Roman" w:hAnsi="Times New Roman" w:cs="Times New Roman"/>
          <w:sz w:val="24"/>
          <w:szCs w:val="24"/>
        </w:rPr>
        <w:t xml:space="preserve"> por Mônica </w:t>
      </w:r>
      <w:proofErr w:type="spellStart"/>
      <w:r w:rsidR="00AB076A" w:rsidRPr="0015543A">
        <w:rPr>
          <w:rFonts w:ascii="Times New Roman" w:hAnsi="Times New Roman" w:cs="Times New Roman"/>
          <w:sz w:val="24"/>
          <w:szCs w:val="24"/>
        </w:rPr>
        <w:t>Schpun</w:t>
      </w:r>
      <w:proofErr w:type="spellEnd"/>
      <w:r w:rsidR="00AB076A" w:rsidRPr="0015543A">
        <w:rPr>
          <w:rFonts w:ascii="Times New Roman" w:hAnsi="Times New Roman" w:cs="Times New Roman"/>
          <w:sz w:val="24"/>
          <w:szCs w:val="24"/>
        </w:rPr>
        <w:t xml:space="preserve">, </w:t>
      </w:r>
      <w:r w:rsidR="00F405E1" w:rsidRPr="0015543A">
        <w:rPr>
          <w:rFonts w:ascii="Times New Roman" w:hAnsi="Times New Roman" w:cs="Times New Roman"/>
          <w:sz w:val="24"/>
          <w:szCs w:val="24"/>
        </w:rPr>
        <w:t xml:space="preserve">pesquisadora do Centre </w:t>
      </w:r>
      <w:proofErr w:type="spellStart"/>
      <w:proofErr w:type="gramStart"/>
      <w:r w:rsidR="00F405E1" w:rsidRPr="0015543A">
        <w:rPr>
          <w:rFonts w:ascii="Times New Roman" w:hAnsi="Times New Roman" w:cs="Times New Roman"/>
          <w:sz w:val="24"/>
          <w:szCs w:val="24"/>
        </w:rPr>
        <w:t>d’Histoire</w:t>
      </w:r>
      <w:proofErr w:type="spellEnd"/>
      <w:proofErr w:type="gramEnd"/>
      <w:r w:rsidR="00F405E1" w:rsidRPr="0015543A">
        <w:rPr>
          <w:rFonts w:ascii="Times New Roman" w:hAnsi="Times New Roman" w:cs="Times New Roman"/>
          <w:sz w:val="24"/>
          <w:szCs w:val="24"/>
        </w:rPr>
        <w:t xml:space="preserve"> </w:t>
      </w:r>
      <w:proofErr w:type="spellStart"/>
      <w:r w:rsidR="00F405E1" w:rsidRPr="0015543A">
        <w:rPr>
          <w:rFonts w:ascii="Times New Roman" w:hAnsi="Times New Roman" w:cs="Times New Roman"/>
          <w:sz w:val="24"/>
          <w:szCs w:val="24"/>
        </w:rPr>
        <w:t>Culture</w:t>
      </w:r>
      <w:r w:rsidR="001E073A" w:rsidRPr="0015543A">
        <w:rPr>
          <w:rFonts w:ascii="Times New Roman" w:hAnsi="Times New Roman" w:cs="Times New Roman"/>
          <w:sz w:val="24"/>
          <w:szCs w:val="24"/>
        </w:rPr>
        <w:t>lle</w:t>
      </w:r>
      <w:proofErr w:type="spellEnd"/>
      <w:r w:rsidR="001E073A" w:rsidRPr="0015543A">
        <w:rPr>
          <w:rFonts w:ascii="Times New Roman" w:hAnsi="Times New Roman" w:cs="Times New Roman"/>
          <w:sz w:val="24"/>
          <w:szCs w:val="24"/>
        </w:rPr>
        <w:t xml:space="preserve"> dês </w:t>
      </w:r>
      <w:proofErr w:type="spellStart"/>
      <w:r w:rsidR="001E073A" w:rsidRPr="0015543A">
        <w:rPr>
          <w:rFonts w:ascii="Times New Roman" w:hAnsi="Times New Roman" w:cs="Times New Roman"/>
          <w:sz w:val="24"/>
          <w:szCs w:val="24"/>
        </w:rPr>
        <w:t>Sociétés</w:t>
      </w:r>
      <w:proofErr w:type="spellEnd"/>
      <w:r w:rsidR="001E073A" w:rsidRPr="0015543A">
        <w:rPr>
          <w:rFonts w:ascii="Times New Roman" w:hAnsi="Times New Roman" w:cs="Times New Roman"/>
          <w:sz w:val="24"/>
          <w:szCs w:val="24"/>
        </w:rPr>
        <w:t xml:space="preserve"> </w:t>
      </w:r>
      <w:proofErr w:type="spellStart"/>
      <w:r w:rsidR="001E073A" w:rsidRPr="0015543A">
        <w:rPr>
          <w:rFonts w:ascii="Times New Roman" w:hAnsi="Times New Roman" w:cs="Times New Roman"/>
          <w:sz w:val="24"/>
          <w:szCs w:val="24"/>
        </w:rPr>
        <w:t>Contemporaines</w:t>
      </w:r>
      <w:proofErr w:type="spellEnd"/>
      <w:r w:rsidR="001E073A" w:rsidRPr="0015543A">
        <w:rPr>
          <w:rFonts w:ascii="Times New Roman" w:hAnsi="Times New Roman" w:cs="Times New Roman"/>
          <w:sz w:val="24"/>
          <w:szCs w:val="24"/>
        </w:rPr>
        <w:t xml:space="preserve"> e do Núcleo de Estudos de Gênero </w:t>
      </w:r>
      <w:proofErr w:type="spellStart"/>
      <w:r w:rsidR="001E073A" w:rsidRPr="0015543A">
        <w:rPr>
          <w:rFonts w:ascii="Times New Roman" w:hAnsi="Times New Roman" w:cs="Times New Roman"/>
          <w:sz w:val="24"/>
          <w:szCs w:val="24"/>
        </w:rPr>
        <w:t>Pagu</w:t>
      </w:r>
      <w:proofErr w:type="spellEnd"/>
      <w:r w:rsidR="009C6FA5">
        <w:rPr>
          <w:rFonts w:ascii="Times New Roman" w:hAnsi="Times New Roman" w:cs="Times New Roman"/>
          <w:sz w:val="24"/>
          <w:szCs w:val="24"/>
        </w:rPr>
        <w:t xml:space="preserve"> (Unicamp)</w:t>
      </w:r>
      <w:r w:rsidR="00AB076A" w:rsidRPr="0015543A">
        <w:rPr>
          <w:rFonts w:ascii="Times New Roman" w:hAnsi="Times New Roman" w:cs="Times New Roman"/>
          <w:sz w:val="24"/>
          <w:szCs w:val="24"/>
        </w:rPr>
        <w:t>, autora do livro “Justa”</w:t>
      </w:r>
      <w:r w:rsidR="00E7184E" w:rsidRPr="0015543A">
        <w:rPr>
          <w:rFonts w:ascii="Times New Roman" w:hAnsi="Times New Roman" w:cs="Times New Roman"/>
          <w:sz w:val="24"/>
          <w:szCs w:val="24"/>
        </w:rPr>
        <w:t>.</w:t>
      </w:r>
    </w:p>
    <w:p w:rsidR="007C0377" w:rsidRPr="0015543A" w:rsidRDefault="007C0377" w:rsidP="00121C92">
      <w:pPr>
        <w:pStyle w:val="PargrafodaLista"/>
        <w:spacing w:line="480" w:lineRule="auto"/>
        <w:ind w:left="0" w:firstLine="424"/>
        <w:jc w:val="both"/>
        <w:rPr>
          <w:rFonts w:ascii="Times New Roman" w:hAnsi="Times New Roman" w:cs="Times New Roman"/>
          <w:sz w:val="24"/>
          <w:szCs w:val="24"/>
        </w:rPr>
      </w:pPr>
      <w:r w:rsidRPr="0015543A">
        <w:rPr>
          <w:rFonts w:ascii="Times New Roman" w:hAnsi="Times New Roman" w:cs="Times New Roman"/>
          <w:sz w:val="24"/>
          <w:szCs w:val="24"/>
        </w:rPr>
        <w:t xml:space="preserve">Os relatos de vida passam a ser mais considerados nas ciências humanas nos anos 70, quando o sujeito é ouvido pela ciência não mais como um ser alienado ou contaminado por ideologias dominantes. Nesta fase, autores como </w:t>
      </w:r>
      <w:proofErr w:type="spellStart"/>
      <w:r w:rsidRPr="0015543A">
        <w:rPr>
          <w:rFonts w:ascii="Times New Roman" w:hAnsi="Times New Roman" w:cs="Times New Roman"/>
          <w:sz w:val="24"/>
          <w:szCs w:val="24"/>
        </w:rPr>
        <w:t>Giddens</w:t>
      </w:r>
      <w:proofErr w:type="spellEnd"/>
      <w:r w:rsidRPr="0015543A">
        <w:rPr>
          <w:rFonts w:ascii="Times New Roman" w:hAnsi="Times New Roman" w:cs="Times New Roman"/>
          <w:sz w:val="24"/>
          <w:szCs w:val="24"/>
        </w:rPr>
        <w:t xml:space="preserve"> (1987) também passam a entender melhor este tipo de fonte de informação. </w:t>
      </w:r>
    </w:p>
    <w:p w:rsidR="007C0377" w:rsidRPr="0015543A" w:rsidRDefault="007C0377" w:rsidP="007C0377">
      <w:pPr>
        <w:pStyle w:val="PargrafodaLista"/>
        <w:spacing w:line="360" w:lineRule="auto"/>
        <w:ind w:left="0"/>
        <w:jc w:val="both"/>
        <w:rPr>
          <w:rFonts w:ascii="Times New Roman" w:hAnsi="Times New Roman" w:cs="Times New Roman"/>
          <w:sz w:val="24"/>
          <w:szCs w:val="24"/>
        </w:rPr>
      </w:pPr>
    </w:p>
    <w:p w:rsidR="007C0377" w:rsidRPr="0015543A" w:rsidRDefault="007C0377" w:rsidP="007C0377">
      <w:pPr>
        <w:pStyle w:val="PargrafodaLista"/>
        <w:spacing w:line="360" w:lineRule="auto"/>
        <w:ind w:left="0"/>
        <w:jc w:val="both"/>
        <w:rPr>
          <w:rFonts w:ascii="Times New Roman" w:hAnsi="Times New Roman" w:cs="Times New Roman"/>
          <w:sz w:val="24"/>
          <w:szCs w:val="24"/>
        </w:rPr>
      </w:pPr>
    </w:p>
    <w:p w:rsidR="007C0377" w:rsidRPr="00D56113" w:rsidRDefault="007C0377" w:rsidP="007C0377">
      <w:pPr>
        <w:pStyle w:val="PargrafodaLista"/>
        <w:spacing w:line="240" w:lineRule="auto"/>
        <w:ind w:left="2268"/>
        <w:jc w:val="both"/>
        <w:rPr>
          <w:rFonts w:ascii="Times New Roman" w:hAnsi="Times New Roman" w:cs="Times New Roman"/>
        </w:rPr>
      </w:pPr>
      <w:r w:rsidRPr="00D56113">
        <w:rPr>
          <w:rFonts w:ascii="Times New Roman" w:hAnsi="Times New Roman" w:cs="Times New Roman"/>
        </w:rPr>
        <w:t>A aproximação de quem lê a vida de quem a escreve promove uma síntese do meio social. A memória individual também leva a uma história social, porém, há de se buscar a compreensão das identidades que possam estar refletidas no texto. Cabe ao pesquisador entender qual estatuto teórico atribuir ao sujeito, que dê um fundamento legítimo, ou seja, ético e científico, ao trabalho de pesquisa. (HOULE, 2008, p. 321).</w:t>
      </w:r>
    </w:p>
    <w:p w:rsidR="007C0377" w:rsidRPr="0015543A" w:rsidRDefault="007C0377" w:rsidP="007C0377">
      <w:pPr>
        <w:pStyle w:val="PargrafodaLista"/>
        <w:spacing w:line="360" w:lineRule="auto"/>
        <w:ind w:left="0"/>
        <w:jc w:val="both"/>
        <w:rPr>
          <w:rFonts w:ascii="Times New Roman" w:hAnsi="Times New Roman" w:cs="Times New Roman"/>
          <w:sz w:val="24"/>
          <w:szCs w:val="24"/>
        </w:rPr>
      </w:pPr>
    </w:p>
    <w:p w:rsidR="007C0377" w:rsidRPr="0015543A" w:rsidRDefault="007C0377" w:rsidP="007C0377">
      <w:pPr>
        <w:pStyle w:val="PargrafodaLista"/>
        <w:spacing w:line="360" w:lineRule="auto"/>
        <w:ind w:left="0"/>
        <w:jc w:val="both"/>
        <w:rPr>
          <w:rFonts w:ascii="Times New Roman" w:hAnsi="Times New Roman" w:cs="Times New Roman"/>
          <w:sz w:val="24"/>
          <w:szCs w:val="24"/>
        </w:rPr>
      </w:pPr>
    </w:p>
    <w:p w:rsidR="007C0377" w:rsidRPr="0015543A" w:rsidRDefault="008C5975" w:rsidP="00121C92">
      <w:pPr>
        <w:pStyle w:val="NormalWeb"/>
        <w:spacing w:before="0" w:beforeAutospacing="0" w:after="0" w:afterAutospacing="0" w:line="480" w:lineRule="auto"/>
        <w:jc w:val="both"/>
      </w:pPr>
      <w:r>
        <w:t xml:space="preserve">      </w:t>
      </w:r>
      <w:r w:rsidR="007C0377" w:rsidRPr="0015543A">
        <w:t xml:space="preserve">A importância das histórias dos relatos de vida nas ciências humanas cresce à medida que se obrigam a exibir sua credibilidade metodológica e de qual cientificidade são capazes (HOULE, 2008, p. 318). </w:t>
      </w:r>
    </w:p>
    <w:p w:rsidR="007C0377" w:rsidRPr="0015543A" w:rsidRDefault="007C0377" w:rsidP="007C0377">
      <w:pPr>
        <w:pStyle w:val="PargrafodaLista"/>
        <w:spacing w:line="360" w:lineRule="auto"/>
        <w:ind w:left="0"/>
        <w:jc w:val="both"/>
        <w:rPr>
          <w:rFonts w:ascii="Times New Roman" w:hAnsi="Times New Roman" w:cs="Times New Roman"/>
          <w:sz w:val="24"/>
          <w:szCs w:val="24"/>
        </w:rPr>
      </w:pPr>
    </w:p>
    <w:p w:rsidR="007C0377" w:rsidRPr="0015543A" w:rsidRDefault="007C0377" w:rsidP="007C0377">
      <w:pPr>
        <w:pStyle w:val="PargrafodaLista"/>
        <w:spacing w:line="240" w:lineRule="auto"/>
        <w:ind w:left="2268"/>
        <w:jc w:val="both"/>
        <w:rPr>
          <w:rFonts w:ascii="Times New Roman" w:hAnsi="Times New Roman" w:cs="Times New Roman"/>
          <w:sz w:val="24"/>
          <w:szCs w:val="24"/>
        </w:rPr>
      </w:pPr>
    </w:p>
    <w:p w:rsidR="007C0377" w:rsidRPr="00D56113" w:rsidRDefault="007C0377" w:rsidP="007C0377">
      <w:pPr>
        <w:pStyle w:val="PargrafodaLista"/>
        <w:spacing w:line="240" w:lineRule="auto"/>
        <w:ind w:left="2268"/>
        <w:jc w:val="both"/>
        <w:rPr>
          <w:rFonts w:ascii="Times New Roman" w:hAnsi="Times New Roman" w:cs="Times New Roman"/>
        </w:rPr>
      </w:pPr>
      <w:r w:rsidRPr="00D56113">
        <w:rPr>
          <w:rFonts w:ascii="Times New Roman" w:hAnsi="Times New Roman" w:cs="Times New Roman"/>
        </w:rPr>
        <w:t xml:space="preserve">Essa redescoberta das histórias de vida é proporcional às ciências humanas, isto é, polissêmica, pelo fato de que as ciências humanas são consideradas uma a uma, e também pela fluidez dos objetos de pesquisa no interior de cada uma dessas disciplinas. [...] Do relato de vida ao relato de vida, a mesa está posta para inúmeras pesquisas que só podem ser explicadas pela variedade dos objetos de pesquisa que lhes são atribuídos, e nas acepções as mais diversas possíveis. Os historiadores fazem a história, os literatos a literatura e os sociólogos a sociologia, evidentemente; contudo, o horizonte traçado desde o relato </w:t>
      </w:r>
      <w:r w:rsidRPr="00D56113">
        <w:rPr>
          <w:rFonts w:ascii="Times New Roman" w:hAnsi="Times New Roman" w:cs="Times New Roman"/>
        </w:rPr>
        <w:lastRenderedPageBreak/>
        <w:t xml:space="preserve">de vida até o relato da vida, permite propor um novo olhar sobre o objeto de cada uma dessas disciplinas, tanto quanto sobre o seu objetivo. Thompson (1978) trata da questão na história: Quem faz a história? Sobre quem se escreve a história? Como se escreve a história? O que é, então, a literatura? Mais exatamente, no que ela se tornou? (HOULE, 2008, p. 319) </w:t>
      </w:r>
    </w:p>
    <w:p w:rsidR="007C0377" w:rsidRPr="0015543A" w:rsidRDefault="007C0377" w:rsidP="007C0377">
      <w:pPr>
        <w:pStyle w:val="PargrafodaLista"/>
        <w:spacing w:line="360" w:lineRule="auto"/>
        <w:ind w:left="0"/>
        <w:jc w:val="both"/>
        <w:rPr>
          <w:rFonts w:ascii="Times New Roman" w:hAnsi="Times New Roman" w:cs="Times New Roman"/>
          <w:sz w:val="24"/>
          <w:szCs w:val="24"/>
        </w:rPr>
      </w:pPr>
    </w:p>
    <w:p w:rsidR="007C0377" w:rsidRPr="0015543A" w:rsidRDefault="007C0377" w:rsidP="007C0377">
      <w:pPr>
        <w:pStyle w:val="PargrafodaLista"/>
        <w:spacing w:line="360" w:lineRule="auto"/>
        <w:ind w:left="0" w:firstLine="424"/>
        <w:jc w:val="both"/>
        <w:rPr>
          <w:rFonts w:ascii="Times New Roman" w:hAnsi="Times New Roman" w:cs="Times New Roman"/>
          <w:sz w:val="24"/>
          <w:szCs w:val="24"/>
        </w:rPr>
      </w:pPr>
    </w:p>
    <w:p w:rsidR="00CD7DC8" w:rsidRPr="00294728" w:rsidRDefault="002E179D" w:rsidP="00121C9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C5975">
        <w:rPr>
          <w:rFonts w:ascii="Times New Roman" w:hAnsi="Times New Roman" w:cs="Times New Roman"/>
          <w:sz w:val="24"/>
          <w:szCs w:val="24"/>
        </w:rPr>
        <w:t xml:space="preserve">      </w:t>
      </w:r>
      <w:r w:rsidR="005A2B43" w:rsidRPr="00294728">
        <w:rPr>
          <w:rFonts w:ascii="Times New Roman" w:hAnsi="Times New Roman" w:cs="Times New Roman"/>
          <w:sz w:val="24"/>
          <w:szCs w:val="24"/>
        </w:rPr>
        <w:t>Era preciso falar</w:t>
      </w:r>
      <w:r w:rsidR="00822582" w:rsidRPr="00294728">
        <w:rPr>
          <w:rFonts w:ascii="Times New Roman" w:hAnsi="Times New Roman" w:cs="Times New Roman"/>
          <w:sz w:val="24"/>
          <w:szCs w:val="24"/>
        </w:rPr>
        <w:t xml:space="preserve"> </w:t>
      </w:r>
      <w:r w:rsidR="005E5512" w:rsidRPr="00294728">
        <w:rPr>
          <w:rFonts w:ascii="Times New Roman" w:hAnsi="Times New Roman" w:cs="Times New Roman"/>
          <w:sz w:val="24"/>
          <w:szCs w:val="24"/>
        </w:rPr>
        <w:t>d</w:t>
      </w:r>
      <w:r w:rsidR="00822582" w:rsidRPr="00294728">
        <w:rPr>
          <w:rFonts w:ascii="Times New Roman" w:hAnsi="Times New Roman" w:cs="Times New Roman"/>
          <w:sz w:val="24"/>
          <w:szCs w:val="24"/>
        </w:rPr>
        <w:t xml:space="preserve">o </w:t>
      </w:r>
      <w:r w:rsidR="00FE2487" w:rsidRPr="00294728">
        <w:rPr>
          <w:rFonts w:ascii="Times New Roman" w:hAnsi="Times New Roman" w:cs="Times New Roman"/>
          <w:sz w:val="24"/>
          <w:szCs w:val="24"/>
        </w:rPr>
        <w:t xml:space="preserve">Terceiro Reich (1933-1939) e </w:t>
      </w:r>
      <w:r w:rsidR="005E5512" w:rsidRPr="00294728">
        <w:rPr>
          <w:rFonts w:ascii="Times New Roman" w:hAnsi="Times New Roman" w:cs="Times New Roman"/>
          <w:sz w:val="24"/>
          <w:szCs w:val="24"/>
        </w:rPr>
        <w:t>d</w:t>
      </w:r>
      <w:r w:rsidR="00FE2487" w:rsidRPr="00294728">
        <w:rPr>
          <w:rFonts w:ascii="Times New Roman" w:hAnsi="Times New Roman" w:cs="Times New Roman"/>
          <w:sz w:val="24"/>
          <w:szCs w:val="24"/>
        </w:rPr>
        <w:t>a Era Vargas (1930-1945)</w:t>
      </w:r>
      <w:r>
        <w:rPr>
          <w:rFonts w:ascii="Times New Roman" w:hAnsi="Times New Roman" w:cs="Times New Roman"/>
          <w:sz w:val="24"/>
          <w:szCs w:val="24"/>
        </w:rPr>
        <w:t xml:space="preserve"> pela voz de Aracy de Carvalho</w:t>
      </w:r>
      <w:r w:rsidR="005E5512" w:rsidRPr="00294728">
        <w:rPr>
          <w:rFonts w:ascii="Times New Roman" w:hAnsi="Times New Roman" w:cs="Times New Roman"/>
          <w:sz w:val="24"/>
          <w:szCs w:val="24"/>
        </w:rPr>
        <w:t>.</w:t>
      </w:r>
      <w:r w:rsidR="00822582" w:rsidRPr="00294728">
        <w:rPr>
          <w:rFonts w:ascii="Times New Roman" w:hAnsi="Times New Roman" w:cs="Times New Roman"/>
          <w:sz w:val="24"/>
          <w:szCs w:val="24"/>
        </w:rPr>
        <w:t xml:space="preserve"> </w:t>
      </w:r>
      <w:r w:rsidR="00C020F1" w:rsidRPr="00294728">
        <w:rPr>
          <w:rFonts w:ascii="Times New Roman" w:hAnsi="Times New Roman" w:cs="Times New Roman"/>
          <w:sz w:val="24"/>
          <w:szCs w:val="24"/>
        </w:rPr>
        <w:t>Mas n</w:t>
      </w:r>
      <w:r w:rsidR="00143854" w:rsidRPr="00294728">
        <w:rPr>
          <w:rFonts w:ascii="Times New Roman" w:hAnsi="Times New Roman" w:cs="Times New Roman"/>
          <w:sz w:val="24"/>
          <w:szCs w:val="24"/>
        </w:rPr>
        <w:t>ão se</w:t>
      </w:r>
      <w:r w:rsidR="00C020F1" w:rsidRPr="00294728">
        <w:rPr>
          <w:rFonts w:ascii="Times New Roman" w:hAnsi="Times New Roman" w:cs="Times New Roman"/>
          <w:sz w:val="24"/>
          <w:szCs w:val="24"/>
        </w:rPr>
        <w:t>m dor</w:t>
      </w:r>
      <w:r w:rsidR="007B0682" w:rsidRPr="00294728">
        <w:rPr>
          <w:rFonts w:ascii="Times New Roman" w:hAnsi="Times New Roman" w:cs="Times New Roman"/>
          <w:sz w:val="24"/>
          <w:szCs w:val="24"/>
        </w:rPr>
        <w:t>.</w:t>
      </w:r>
      <w:r w:rsidR="00C020F1" w:rsidRPr="00294728">
        <w:rPr>
          <w:rFonts w:ascii="Times New Roman" w:hAnsi="Times New Roman" w:cs="Times New Roman"/>
          <w:sz w:val="24"/>
          <w:szCs w:val="24"/>
        </w:rPr>
        <w:t xml:space="preserve"> </w:t>
      </w:r>
      <w:r w:rsidR="00CD7DC8" w:rsidRPr="00294728">
        <w:rPr>
          <w:rFonts w:ascii="Times New Roman" w:hAnsi="Times New Roman" w:cs="Times New Roman"/>
          <w:sz w:val="24"/>
          <w:szCs w:val="24"/>
        </w:rPr>
        <w:t xml:space="preserve">A lista de proibições </w:t>
      </w:r>
      <w:r w:rsidR="005A2B43" w:rsidRPr="00294728">
        <w:rPr>
          <w:rFonts w:ascii="Times New Roman" w:hAnsi="Times New Roman" w:cs="Times New Roman"/>
          <w:sz w:val="24"/>
          <w:szCs w:val="24"/>
        </w:rPr>
        <w:t xml:space="preserve">para judeus na Alemanha </w:t>
      </w:r>
      <w:r w:rsidR="00CD7DC8" w:rsidRPr="00294728">
        <w:rPr>
          <w:rFonts w:ascii="Times New Roman" w:hAnsi="Times New Roman" w:cs="Times New Roman"/>
          <w:sz w:val="24"/>
          <w:szCs w:val="24"/>
        </w:rPr>
        <w:t xml:space="preserve">não era pequena. </w:t>
      </w:r>
      <w:r w:rsidR="005A2B43" w:rsidRPr="00294728">
        <w:rPr>
          <w:rFonts w:ascii="Times New Roman" w:hAnsi="Times New Roman" w:cs="Times New Roman"/>
          <w:sz w:val="24"/>
          <w:szCs w:val="24"/>
        </w:rPr>
        <w:t>Eles</w:t>
      </w:r>
      <w:r w:rsidR="00CD7DC8" w:rsidRPr="00294728">
        <w:rPr>
          <w:rFonts w:ascii="Times New Roman" w:hAnsi="Times New Roman" w:cs="Times New Roman"/>
          <w:sz w:val="24"/>
          <w:szCs w:val="24"/>
        </w:rPr>
        <w:t xml:space="preserve"> foram expulsos do funcionalismo público</w:t>
      </w:r>
      <w:r w:rsidR="007937F0" w:rsidRPr="00294728">
        <w:rPr>
          <w:rFonts w:ascii="Times New Roman" w:hAnsi="Times New Roman" w:cs="Times New Roman"/>
          <w:sz w:val="24"/>
          <w:szCs w:val="24"/>
        </w:rPr>
        <w:t>.</w:t>
      </w:r>
      <w:r w:rsidR="00CD7DC8" w:rsidRPr="00294728">
        <w:rPr>
          <w:rFonts w:ascii="Times New Roman" w:hAnsi="Times New Roman" w:cs="Times New Roman"/>
          <w:sz w:val="24"/>
          <w:szCs w:val="24"/>
        </w:rPr>
        <w:t xml:space="preserve"> </w:t>
      </w:r>
      <w:r w:rsidR="007937F0" w:rsidRPr="00294728">
        <w:rPr>
          <w:rFonts w:ascii="Times New Roman" w:hAnsi="Times New Roman" w:cs="Times New Roman"/>
          <w:sz w:val="24"/>
          <w:szCs w:val="24"/>
        </w:rPr>
        <w:t>O</w:t>
      </w:r>
      <w:r w:rsidR="00CD7DC8" w:rsidRPr="00294728">
        <w:rPr>
          <w:rFonts w:ascii="Times New Roman" w:hAnsi="Times New Roman" w:cs="Times New Roman"/>
          <w:sz w:val="24"/>
          <w:szCs w:val="24"/>
        </w:rPr>
        <w:t xml:space="preserve"> acesso à universidade era limitado, assim como o exercício das profissões relacionadas à medicina e ao direito. Também não poderiam possuir terras ou editar jornais e seus comércios eram boicotados. Assim, sucessivamente, a lista ia aumentando no decorrer dos anos. Os judeus foram excluídos da Previdência Social e banidos do exército. A Lei de Cidadania de Proteção do Sangue e da Honra Alemães isolava os judeus do contato com os arianos.</w:t>
      </w:r>
    </w:p>
    <w:p w:rsidR="00CD7DC8" w:rsidRPr="00294728" w:rsidRDefault="008C5975" w:rsidP="00121C9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D7DC8" w:rsidRPr="00294728">
        <w:rPr>
          <w:rFonts w:ascii="Times New Roman" w:hAnsi="Times New Roman" w:cs="Times New Roman"/>
          <w:sz w:val="24"/>
          <w:szCs w:val="24"/>
        </w:rPr>
        <w:t xml:space="preserve">Racismo e </w:t>
      </w:r>
      <w:proofErr w:type="spellStart"/>
      <w:r w:rsidR="00CD7DC8" w:rsidRPr="00294728">
        <w:rPr>
          <w:rFonts w:ascii="Times New Roman" w:hAnsi="Times New Roman" w:cs="Times New Roman"/>
          <w:sz w:val="24"/>
          <w:szCs w:val="24"/>
        </w:rPr>
        <w:t>sexismo</w:t>
      </w:r>
      <w:proofErr w:type="spellEnd"/>
      <w:r w:rsidR="00CD7DC8" w:rsidRPr="00294728">
        <w:rPr>
          <w:rFonts w:ascii="Times New Roman" w:hAnsi="Times New Roman" w:cs="Times New Roman"/>
          <w:sz w:val="24"/>
          <w:szCs w:val="24"/>
        </w:rPr>
        <w:t xml:space="preserve"> andaram juntos n</w:t>
      </w:r>
      <w:r w:rsidR="00462031">
        <w:rPr>
          <w:rFonts w:ascii="Times New Roman" w:hAnsi="Times New Roman" w:cs="Times New Roman"/>
          <w:sz w:val="24"/>
          <w:szCs w:val="24"/>
        </w:rPr>
        <w:t>esta</w:t>
      </w:r>
      <w:r w:rsidR="00CD7DC8" w:rsidRPr="00294728">
        <w:rPr>
          <w:rFonts w:ascii="Times New Roman" w:hAnsi="Times New Roman" w:cs="Times New Roman"/>
          <w:sz w:val="24"/>
          <w:szCs w:val="24"/>
        </w:rPr>
        <w:t xml:space="preserve"> perseguição. As “arianas” casadas com jude</w:t>
      </w:r>
      <w:r w:rsidR="007D1DEB">
        <w:rPr>
          <w:rFonts w:ascii="Times New Roman" w:hAnsi="Times New Roman" w:cs="Times New Roman"/>
          <w:sz w:val="24"/>
          <w:szCs w:val="24"/>
        </w:rPr>
        <w:t>us eram humilhadas publicamente;</w:t>
      </w:r>
      <w:r w:rsidR="00CD7DC8" w:rsidRPr="00294728">
        <w:rPr>
          <w:rFonts w:ascii="Times New Roman" w:hAnsi="Times New Roman" w:cs="Times New Roman"/>
          <w:sz w:val="24"/>
          <w:szCs w:val="24"/>
        </w:rPr>
        <w:t xml:space="preserve"> mas não presas, como os “arianos” casados com judias, o que era visto como uma ameaça à honra masculina. </w:t>
      </w:r>
      <w:r w:rsidR="00C14CE8">
        <w:rPr>
          <w:rFonts w:ascii="Times New Roman" w:hAnsi="Times New Roman" w:cs="Times New Roman"/>
          <w:sz w:val="24"/>
          <w:szCs w:val="24"/>
        </w:rPr>
        <w:t>O</w:t>
      </w:r>
      <w:r w:rsidR="00CD7DC8" w:rsidRPr="00294728">
        <w:rPr>
          <w:rFonts w:ascii="Times New Roman" w:hAnsi="Times New Roman" w:cs="Times New Roman"/>
          <w:sz w:val="24"/>
          <w:szCs w:val="24"/>
        </w:rPr>
        <w:t xml:space="preserve">s nazistas acreditavam que os homens eram a parte sedutora do processo e por isso mais responsáveis. Dentro dessa lógica, as famílias judias eram proibidas de empregarem domésticas alemãs. </w:t>
      </w:r>
    </w:p>
    <w:p w:rsidR="00820CD3" w:rsidRPr="00294728" w:rsidRDefault="008C5975" w:rsidP="00121C9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7ED7">
        <w:rPr>
          <w:rFonts w:ascii="Times New Roman" w:hAnsi="Times New Roman" w:cs="Times New Roman"/>
          <w:sz w:val="24"/>
          <w:szCs w:val="24"/>
        </w:rPr>
        <w:t xml:space="preserve">      </w:t>
      </w:r>
      <w:r w:rsidR="00D27ED7" w:rsidRPr="00294728">
        <w:rPr>
          <w:rFonts w:ascii="Times New Roman" w:hAnsi="Times New Roman" w:cs="Times New Roman"/>
          <w:sz w:val="24"/>
          <w:szCs w:val="24"/>
        </w:rPr>
        <w:t xml:space="preserve">As questões de gênero da obra de Mônica </w:t>
      </w:r>
      <w:proofErr w:type="spellStart"/>
      <w:r w:rsidR="00D27ED7" w:rsidRPr="00294728">
        <w:rPr>
          <w:rFonts w:ascii="Times New Roman" w:hAnsi="Times New Roman" w:cs="Times New Roman"/>
          <w:sz w:val="24"/>
          <w:szCs w:val="24"/>
        </w:rPr>
        <w:t>Schpun</w:t>
      </w:r>
      <w:proofErr w:type="spellEnd"/>
      <w:r w:rsidR="00D27ED7" w:rsidRPr="00294728">
        <w:rPr>
          <w:rFonts w:ascii="Times New Roman" w:hAnsi="Times New Roman" w:cs="Times New Roman"/>
          <w:sz w:val="24"/>
          <w:szCs w:val="24"/>
        </w:rPr>
        <w:t xml:space="preserve"> atravessam categorias como etnia, classe</w:t>
      </w:r>
      <w:r w:rsidR="00D27ED7">
        <w:rPr>
          <w:rFonts w:ascii="Times New Roman" w:hAnsi="Times New Roman" w:cs="Times New Roman"/>
          <w:sz w:val="24"/>
          <w:szCs w:val="24"/>
        </w:rPr>
        <w:t>, trabalho e religiosidade</w:t>
      </w:r>
      <w:r w:rsidR="00D27ED7" w:rsidRPr="00294728">
        <w:rPr>
          <w:rFonts w:ascii="Times New Roman" w:hAnsi="Times New Roman" w:cs="Times New Roman"/>
          <w:sz w:val="24"/>
          <w:szCs w:val="24"/>
        </w:rPr>
        <w:t xml:space="preserve">. </w:t>
      </w:r>
      <w:r w:rsidR="00D27ED7">
        <w:rPr>
          <w:rFonts w:ascii="Times New Roman" w:hAnsi="Times New Roman" w:cs="Times New Roman"/>
          <w:sz w:val="24"/>
          <w:szCs w:val="24"/>
        </w:rPr>
        <w:t xml:space="preserve">Elementos que reforçavam as distinções e que serviam de pretexto para isolamentos. </w:t>
      </w:r>
      <w:r w:rsidR="00CD7DC8" w:rsidRPr="00294728">
        <w:rPr>
          <w:rFonts w:ascii="Times New Roman" w:hAnsi="Times New Roman" w:cs="Times New Roman"/>
          <w:sz w:val="24"/>
          <w:szCs w:val="24"/>
        </w:rPr>
        <w:t>Ao tomarem o poder, o maior desafio dos nazistas foi o desemprego. Um dos planos para combatê-lo era encorajar as mulheres a darem espaço para os homens no mercado de trabalho, ocupando o papel de donas-de-</w:t>
      </w:r>
      <w:r w:rsidR="00CD7DC8" w:rsidRPr="00294728">
        <w:rPr>
          <w:rFonts w:ascii="Times New Roman" w:hAnsi="Times New Roman" w:cs="Times New Roman"/>
          <w:sz w:val="24"/>
          <w:szCs w:val="24"/>
        </w:rPr>
        <w:lastRenderedPageBreak/>
        <w:t xml:space="preserve">casa. </w:t>
      </w:r>
      <w:r w:rsidR="0019223B">
        <w:rPr>
          <w:rFonts w:ascii="Times New Roman" w:hAnsi="Times New Roman" w:cs="Times New Roman"/>
          <w:sz w:val="24"/>
          <w:szCs w:val="24"/>
        </w:rPr>
        <w:t xml:space="preserve">Enquanto </w:t>
      </w:r>
      <w:r w:rsidR="00CD7DC8" w:rsidRPr="00294728">
        <w:rPr>
          <w:rFonts w:ascii="Times New Roman" w:hAnsi="Times New Roman" w:cs="Times New Roman"/>
          <w:sz w:val="24"/>
          <w:szCs w:val="24"/>
        </w:rPr>
        <w:t>o Brasil</w:t>
      </w:r>
      <w:r w:rsidR="0019223B">
        <w:rPr>
          <w:rFonts w:ascii="Times New Roman" w:hAnsi="Times New Roman" w:cs="Times New Roman"/>
          <w:sz w:val="24"/>
          <w:szCs w:val="24"/>
        </w:rPr>
        <w:t>, na Era Vargas,</w:t>
      </w:r>
      <w:r w:rsidR="00CD7DC8" w:rsidRPr="00294728">
        <w:rPr>
          <w:rFonts w:ascii="Times New Roman" w:hAnsi="Times New Roman" w:cs="Times New Roman"/>
          <w:sz w:val="24"/>
          <w:szCs w:val="24"/>
        </w:rPr>
        <w:t xml:space="preserve"> já não era mais um país em busca de força de trabalho estrangeira, como nas últimas décadas do século 19. </w:t>
      </w:r>
    </w:p>
    <w:p w:rsidR="00A8694B" w:rsidRDefault="00A8694B" w:rsidP="00820CD3">
      <w:pPr>
        <w:spacing w:line="240" w:lineRule="auto"/>
        <w:ind w:left="2268"/>
        <w:jc w:val="both"/>
        <w:rPr>
          <w:rFonts w:ascii="Times New Roman" w:hAnsi="Times New Roman" w:cs="Times New Roman"/>
        </w:rPr>
      </w:pPr>
    </w:p>
    <w:p w:rsidR="00820CD3" w:rsidRPr="00D56113" w:rsidRDefault="00CD7DC8" w:rsidP="00820CD3">
      <w:pPr>
        <w:spacing w:line="240" w:lineRule="auto"/>
        <w:ind w:left="2268"/>
        <w:jc w:val="both"/>
        <w:rPr>
          <w:rFonts w:ascii="Times New Roman" w:hAnsi="Times New Roman" w:cs="Times New Roman"/>
        </w:rPr>
      </w:pPr>
      <w:r w:rsidRPr="00D56113">
        <w:rPr>
          <w:rFonts w:ascii="Times New Roman" w:hAnsi="Times New Roman" w:cs="Times New Roman"/>
        </w:rPr>
        <w:t xml:space="preserve">A transformação do antissemitismo em política oficial do regime na Alemanha, fazendo com que o racismo passasse de mera opinião a “verdade científica”, além das crescentes restrições em relação à imigração judaica, inclusive da parte de países democráticos, como os Estados Unidos, o Canadá e o Reino Unido, certamente </w:t>
      </w:r>
      <w:proofErr w:type="gramStart"/>
      <w:r w:rsidRPr="00D56113">
        <w:rPr>
          <w:rFonts w:ascii="Times New Roman" w:hAnsi="Times New Roman" w:cs="Times New Roman"/>
        </w:rPr>
        <w:t>ecoaram</w:t>
      </w:r>
      <w:proofErr w:type="gramEnd"/>
      <w:r w:rsidRPr="00D56113">
        <w:rPr>
          <w:rFonts w:ascii="Times New Roman" w:hAnsi="Times New Roman" w:cs="Times New Roman"/>
        </w:rPr>
        <w:t xml:space="preserve"> nas decisões tomadas no Brasil em relação à entrada de refugiados no País. E Aracy estava cotidianamente ligada a esta questão, já que não parava de crescer o número de pedidos de vistos para judeus interessados em migrar para o Brasil.</w:t>
      </w:r>
      <w:r w:rsidR="00820CD3" w:rsidRPr="00D56113">
        <w:rPr>
          <w:rFonts w:ascii="Times New Roman" w:hAnsi="Times New Roman" w:cs="Times New Roman"/>
        </w:rPr>
        <w:t xml:space="preserve"> (SCHPUN, 2011, p. 69</w:t>
      </w:r>
      <w:proofErr w:type="gramStart"/>
      <w:r w:rsidR="00820CD3" w:rsidRPr="00D56113">
        <w:rPr>
          <w:rFonts w:ascii="Times New Roman" w:hAnsi="Times New Roman" w:cs="Times New Roman"/>
        </w:rPr>
        <w:t>)</w:t>
      </w:r>
      <w:proofErr w:type="gramEnd"/>
    </w:p>
    <w:p w:rsidR="00CD7DC8" w:rsidRPr="00820CD3" w:rsidRDefault="00CD7DC8" w:rsidP="00820CD3">
      <w:pPr>
        <w:spacing w:line="240" w:lineRule="auto"/>
        <w:ind w:left="2268"/>
        <w:jc w:val="both"/>
        <w:rPr>
          <w:rFonts w:ascii="Times New Roman" w:hAnsi="Times New Roman" w:cs="Times New Roman"/>
          <w:sz w:val="20"/>
          <w:szCs w:val="20"/>
        </w:rPr>
      </w:pPr>
      <w:r w:rsidRPr="00820CD3">
        <w:rPr>
          <w:rFonts w:ascii="Times New Roman" w:hAnsi="Times New Roman" w:cs="Times New Roman"/>
          <w:sz w:val="20"/>
          <w:szCs w:val="20"/>
        </w:rPr>
        <w:t xml:space="preserve"> </w:t>
      </w:r>
    </w:p>
    <w:p w:rsidR="00CD7DC8" w:rsidRPr="00294728" w:rsidRDefault="00D27ED7" w:rsidP="00121C92">
      <w:pPr>
        <w:tabs>
          <w:tab w:val="left" w:pos="3686"/>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D7DC8" w:rsidRPr="00294728">
        <w:rPr>
          <w:rFonts w:ascii="Times New Roman" w:hAnsi="Times New Roman" w:cs="Times New Roman"/>
          <w:sz w:val="24"/>
          <w:szCs w:val="24"/>
        </w:rPr>
        <w:t>Os judeus eram definidos pelos nazistas pelo critério da “raça” e não da religião. Assim, era judeu quem tivesse pais ou avós judeus, bastando que um deles fosse. Uma brecha para quem quisesse migrar era um decreto de 1938 que permitia a entrada no país se o viajante retornasse ao país de origem ou pedisse um visto temporário de seis meses. Outra forma encontrada por judeus para conseguirem autorização era pelo casamento. O residente no Brasil, muitas vezes descendente de alemães, i</w:t>
      </w:r>
      <w:r w:rsidR="003443F6">
        <w:rPr>
          <w:rFonts w:ascii="Times New Roman" w:hAnsi="Times New Roman" w:cs="Times New Roman"/>
          <w:sz w:val="24"/>
          <w:szCs w:val="24"/>
        </w:rPr>
        <w:t>a</w:t>
      </w:r>
      <w:r w:rsidR="00CD7DC8" w:rsidRPr="00294728">
        <w:rPr>
          <w:rFonts w:ascii="Times New Roman" w:hAnsi="Times New Roman" w:cs="Times New Roman"/>
          <w:sz w:val="24"/>
          <w:szCs w:val="24"/>
        </w:rPr>
        <w:t xml:space="preserve"> </w:t>
      </w:r>
      <w:proofErr w:type="gramStart"/>
      <w:r w:rsidR="00CD7DC8" w:rsidRPr="00294728">
        <w:rPr>
          <w:rFonts w:ascii="Times New Roman" w:hAnsi="Times New Roman" w:cs="Times New Roman"/>
          <w:sz w:val="24"/>
          <w:szCs w:val="24"/>
        </w:rPr>
        <w:t>a</w:t>
      </w:r>
      <w:proofErr w:type="gramEnd"/>
      <w:r w:rsidR="00CD7DC8" w:rsidRPr="00294728">
        <w:rPr>
          <w:rFonts w:ascii="Times New Roman" w:hAnsi="Times New Roman" w:cs="Times New Roman"/>
          <w:sz w:val="24"/>
          <w:szCs w:val="24"/>
        </w:rPr>
        <w:t xml:space="preserve"> Alemanha e casa</w:t>
      </w:r>
      <w:r w:rsidR="003443F6">
        <w:rPr>
          <w:rFonts w:ascii="Times New Roman" w:hAnsi="Times New Roman" w:cs="Times New Roman"/>
          <w:sz w:val="24"/>
          <w:szCs w:val="24"/>
        </w:rPr>
        <w:t>va</w:t>
      </w:r>
      <w:r w:rsidR="00CD7DC8" w:rsidRPr="00294728">
        <w:rPr>
          <w:rFonts w:ascii="Times New Roman" w:hAnsi="Times New Roman" w:cs="Times New Roman"/>
          <w:sz w:val="24"/>
          <w:szCs w:val="24"/>
        </w:rPr>
        <w:t xml:space="preserve">-se com uma judia, trazendo-a para o país. </w:t>
      </w:r>
    </w:p>
    <w:p w:rsidR="00CD7DC8" w:rsidRPr="00294728" w:rsidRDefault="008C5975" w:rsidP="00121C9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A3CE9">
        <w:rPr>
          <w:rFonts w:ascii="Times New Roman" w:hAnsi="Times New Roman" w:cs="Times New Roman"/>
          <w:sz w:val="24"/>
          <w:szCs w:val="24"/>
        </w:rPr>
        <w:t>A</w:t>
      </w:r>
      <w:r w:rsidR="00CD7DC8" w:rsidRPr="00294728">
        <w:rPr>
          <w:rFonts w:ascii="Times New Roman" w:hAnsi="Times New Roman" w:cs="Times New Roman"/>
          <w:sz w:val="24"/>
          <w:szCs w:val="24"/>
        </w:rPr>
        <w:t xml:space="preserve">pesar de todas as restrições, o número de imigrantes judeus não foi pequeno naquela época. Entre 1933 e 1942, 23.445 judeus conseguiram entrar legalmente no Brasil. Uma das explicações é a de que os responsáveis pela decisão de aprovar ou não a entrada oscilavam em suas posições. Alguns acreditavam que a vinda de judeus ao país poderia ser útil à economia enquanto outros assumiam os discursos e posturas antissemitas, barrando os documentos necessários à entrada. Esta é a visão de Jeffrey </w:t>
      </w:r>
      <w:proofErr w:type="spellStart"/>
      <w:r w:rsidR="00CD7DC8" w:rsidRPr="00294728">
        <w:rPr>
          <w:rFonts w:ascii="Times New Roman" w:hAnsi="Times New Roman" w:cs="Times New Roman"/>
          <w:sz w:val="24"/>
          <w:szCs w:val="24"/>
        </w:rPr>
        <w:t>Lesser</w:t>
      </w:r>
      <w:proofErr w:type="spellEnd"/>
      <w:r w:rsidR="00AD2B9A">
        <w:rPr>
          <w:rFonts w:ascii="Times New Roman" w:hAnsi="Times New Roman" w:cs="Times New Roman"/>
          <w:sz w:val="24"/>
          <w:szCs w:val="24"/>
        </w:rPr>
        <w:t xml:space="preserve"> (1995)</w:t>
      </w:r>
      <w:r w:rsidR="00CD7DC8" w:rsidRPr="00294728">
        <w:rPr>
          <w:rFonts w:ascii="Times New Roman" w:hAnsi="Times New Roman" w:cs="Times New Roman"/>
          <w:sz w:val="24"/>
          <w:szCs w:val="24"/>
        </w:rPr>
        <w:t xml:space="preserve">, no livro “A questão judaica no Brasil”. Nisso tudo, não faltaram tentativas de burlar o sistema por brechas das leis ou por meio do chamado clientelismo.   </w:t>
      </w:r>
    </w:p>
    <w:p w:rsidR="00CD7DC8" w:rsidRPr="00D56113" w:rsidRDefault="00CD7DC8" w:rsidP="00370CE8">
      <w:pPr>
        <w:spacing w:line="240" w:lineRule="auto"/>
        <w:ind w:left="2268"/>
        <w:jc w:val="both"/>
        <w:rPr>
          <w:rFonts w:ascii="Times New Roman" w:hAnsi="Times New Roman" w:cs="Times New Roman"/>
        </w:rPr>
      </w:pPr>
      <w:r w:rsidRPr="00D56113">
        <w:rPr>
          <w:rFonts w:ascii="Times New Roman" w:hAnsi="Times New Roman" w:cs="Times New Roman"/>
        </w:rPr>
        <w:t xml:space="preserve">Dizer que o Brasil era pró-germânico nos anos que precederam a guerra me parece exagerado. As preocupações com a soberania </w:t>
      </w:r>
      <w:r w:rsidRPr="00D56113">
        <w:rPr>
          <w:rFonts w:ascii="Times New Roman" w:hAnsi="Times New Roman" w:cs="Times New Roman"/>
        </w:rPr>
        <w:lastRenderedPageBreak/>
        <w:t xml:space="preserve">nacional tomavam </w:t>
      </w:r>
      <w:proofErr w:type="gramStart"/>
      <w:r w:rsidRPr="00D56113">
        <w:rPr>
          <w:rFonts w:ascii="Times New Roman" w:hAnsi="Times New Roman" w:cs="Times New Roman"/>
        </w:rPr>
        <w:t>a</w:t>
      </w:r>
      <w:proofErr w:type="gramEnd"/>
      <w:r w:rsidRPr="00D56113">
        <w:rPr>
          <w:rFonts w:ascii="Times New Roman" w:hAnsi="Times New Roman" w:cs="Times New Roman"/>
        </w:rPr>
        <w:t xml:space="preserve"> dianteira. Vale lembrar que o embaixador alemão, Karl </w:t>
      </w:r>
      <w:proofErr w:type="spellStart"/>
      <w:r w:rsidRPr="00D56113">
        <w:rPr>
          <w:rFonts w:ascii="Times New Roman" w:hAnsi="Times New Roman" w:cs="Times New Roman"/>
        </w:rPr>
        <w:t>Ritter</w:t>
      </w:r>
      <w:proofErr w:type="spellEnd"/>
      <w:r w:rsidRPr="00D56113">
        <w:rPr>
          <w:rFonts w:ascii="Times New Roman" w:hAnsi="Times New Roman" w:cs="Times New Roman"/>
        </w:rPr>
        <w:t xml:space="preserve">, que tentou criar um Partido Nazista no país e intervir junto às populações de origem alemã vivendo, sobretudo, no Sul do País, foi considerado </w:t>
      </w:r>
      <w:proofErr w:type="spellStart"/>
      <w:r w:rsidRPr="00D56113">
        <w:rPr>
          <w:rFonts w:ascii="Times New Roman" w:hAnsi="Times New Roman" w:cs="Times New Roman"/>
          <w:i/>
        </w:rPr>
        <w:t>persona</w:t>
      </w:r>
      <w:proofErr w:type="spellEnd"/>
      <w:r w:rsidRPr="00D56113">
        <w:rPr>
          <w:rFonts w:ascii="Times New Roman" w:hAnsi="Times New Roman" w:cs="Times New Roman"/>
          <w:i/>
        </w:rPr>
        <w:t xml:space="preserve"> </w:t>
      </w:r>
      <w:proofErr w:type="spellStart"/>
      <w:r w:rsidRPr="00D56113">
        <w:rPr>
          <w:rFonts w:ascii="Times New Roman" w:hAnsi="Times New Roman" w:cs="Times New Roman"/>
          <w:i/>
        </w:rPr>
        <w:t>non</w:t>
      </w:r>
      <w:proofErr w:type="spellEnd"/>
      <w:r w:rsidRPr="00D56113">
        <w:rPr>
          <w:rFonts w:ascii="Times New Roman" w:hAnsi="Times New Roman" w:cs="Times New Roman"/>
          <w:i/>
        </w:rPr>
        <w:t xml:space="preserve"> grata </w:t>
      </w:r>
      <w:r w:rsidRPr="00D56113">
        <w:rPr>
          <w:rFonts w:ascii="Times New Roman" w:hAnsi="Times New Roman" w:cs="Times New Roman"/>
        </w:rPr>
        <w:t>pelo governo e deixou o país em setembro de 1938. O embaixador brasileiro foi, então, chamado de volta. Os novos embaixadores só foram nomeados, por ambas as partes, em junho de 1939. Isso não alterou absolutamente a política migratória em relação aos judeus. O assunto estava mais ligado à desconfiança do governo em relação aos imigrantes alemães que já viviam em solo brasileiro, vigiados e reprimidos durante o Estado Novo.</w:t>
      </w:r>
      <w:r w:rsidR="00D40BD4" w:rsidRPr="00D56113">
        <w:rPr>
          <w:rFonts w:ascii="Times New Roman" w:hAnsi="Times New Roman" w:cs="Times New Roman"/>
        </w:rPr>
        <w:t xml:space="preserve"> (SCHPUN, 2011, p. 102)</w:t>
      </w:r>
    </w:p>
    <w:p w:rsidR="002A40DE" w:rsidRDefault="002A40DE" w:rsidP="00CD7DC8">
      <w:pPr>
        <w:jc w:val="both"/>
        <w:rPr>
          <w:rFonts w:ascii="Times New Roman" w:hAnsi="Times New Roman" w:cs="Times New Roman"/>
          <w:sz w:val="24"/>
          <w:szCs w:val="24"/>
        </w:rPr>
      </w:pPr>
    </w:p>
    <w:p w:rsidR="00CD7DC8" w:rsidRPr="00294728" w:rsidRDefault="008C5975" w:rsidP="00121C9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D7DC8" w:rsidRPr="00294728">
        <w:rPr>
          <w:rFonts w:ascii="Times New Roman" w:hAnsi="Times New Roman" w:cs="Times New Roman"/>
          <w:sz w:val="24"/>
          <w:szCs w:val="24"/>
        </w:rPr>
        <w:t>Mas as repressões seguiram fortes. Em 1937 e 1938, novas leis surgiram. Desta vez, controlando os bens dos judeus, na chamada “</w:t>
      </w:r>
      <w:proofErr w:type="spellStart"/>
      <w:r w:rsidR="00CD7DC8" w:rsidRPr="00294728">
        <w:rPr>
          <w:rFonts w:ascii="Times New Roman" w:hAnsi="Times New Roman" w:cs="Times New Roman"/>
          <w:sz w:val="24"/>
          <w:szCs w:val="24"/>
        </w:rPr>
        <w:t>arianização</w:t>
      </w:r>
      <w:proofErr w:type="spellEnd"/>
      <w:r w:rsidR="00CD7DC8" w:rsidRPr="00294728">
        <w:rPr>
          <w:rFonts w:ascii="Times New Roman" w:hAnsi="Times New Roman" w:cs="Times New Roman"/>
          <w:sz w:val="24"/>
          <w:szCs w:val="24"/>
        </w:rPr>
        <w:t xml:space="preserve">” da economia. Sem acesso às instâncias jurídicas e tendo de declarar seus bens, os judeus foram proibidos de comercialização. </w:t>
      </w:r>
    </w:p>
    <w:p w:rsidR="00CD7DC8" w:rsidRDefault="008C5975" w:rsidP="00121C9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D7DC8" w:rsidRPr="00294728">
        <w:rPr>
          <w:rFonts w:ascii="Times New Roman" w:hAnsi="Times New Roman" w:cs="Times New Roman"/>
          <w:sz w:val="24"/>
          <w:szCs w:val="24"/>
        </w:rPr>
        <w:t>Como se não bastasse o bloqueio dos bens, emigrar custa</w:t>
      </w:r>
      <w:r w:rsidR="002B0554">
        <w:rPr>
          <w:rFonts w:ascii="Times New Roman" w:hAnsi="Times New Roman" w:cs="Times New Roman"/>
          <w:sz w:val="24"/>
          <w:szCs w:val="24"/>
        </w:rPr>
        <w:t>va cada vez mais caro.</w:t>
      </w:r>
      <w:r w:rsidR="00CD7DC8" w:rsidRPr="00294728">
        <w:rPr>
          <w:rFonts w:ascii="Times New Roman" w:hAnsi="Times New Roman" w:cs="Times New Roman"/>
          <w:sz w:val="24"/>
          <w:szCs w:val="24"/>
        </w:rPr>
        <w:t xml:space="preserve"> </w:t>
      </w:r>
      <w:r w:rsidR="002B0554">
        <w:rPr>
          <w:rFonts w:ascii="Times New Roman" w:hAnsi="Times New Roman" w:cs="Times New Roman"/>
          <w:sz w:val="24"/>
          <w:szCs w:val="24"/>
        </w:rPr>
        <w:t>Eles</w:t>
      </w:r>
      <w:r w:rsidR="00CD7DC8" w:rsidRPr="00294728">
        <w:rPr>
          <w:rFonts w:ascii="Times New Roman" w:hAnsi="Times New Roman" w:cs="Times New Roman"/>
          <w:sz w:val="24"/>
          <w:szCs w:val="24"/>
        </w:rPr>
        <w:t xml:space="preserve"> tinham de deixar seus bens ao Reich. Além disso, foram criadas leis para impedir que o dinheiro fosse enviado ao exterior. O Imposto sobre Evasões Fiscais já existia antes da tomada de Hitler ao poder, criado dentro de um conjunto de regras ligadas ao pagamento de reparações da Primeira Guerra, como exigência do Tratado de Versalhes.  </w:t>
      </w:r>
    </w:p>
    <w:p w:rsidR="00CD7DC8" w:rsidRPr="00294728" w:rsidRDefault="008C5975" w:rsidP="00121C9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34F5E">
        <w:rPr>
          <w:rFonts w:ascii="Times New Roman" w:hAnsi="Times New Roman" w:cs="Times New Roman"/>
          <w:sz w:val="24"/>
          <w:szCs w:val="24"/>
        </w:rPr>
        <w:t xml:space="preserve"> </w:t>
      </w:r>
      <w:r>
        <w:rPr>
          <w:rFonts w:ascii="Times New Roman" w:hAnsi="Times New Roman" w:cs="Times New Roman"/>
          <w:sz w:val="24"/>
          <w:szCs w:val="24"/>
        </w:rPr>
        <w:t xml:space="preserve">    </w:t>
      </w:r>
      <w:r w:rsidR="009A109D">
        <w:rPr>
          <w:rFonts w:ascii="Times New Roman" w:hAnsi="Times New Roman" w:cs="Times New Roman"/>
          <w:sz w:val="24"/>
          <w:szCs w:val="24"/>
        </w:rPr>
        <w:t xml:space="preserve">O livro de Mônica </w:t>
      </w:r>
      <w:proofErr w:type="spellStart"/>
      <w:r w:rsidR="009A109D">
        <w:rPr>
          <w:rFonts w:ascii="Times New Roman" w:hAnsi="Times New Roman" w:cs="Times New Roman"/>
          <w:sz w:val="24"/>
          <w:szCs w:val="24"/>
        </w:rPr>
        <w:t>Schpun</w:t>
      </w:r>
      <w:proofErr w:type="spellEnd"/>
      <w:r w:rsidR="009A109D">
        <w:rPr>
          <w:rFonts w:ascii="Times New Roman" w:hAnsi="Times New Roman" w:cs="Times New Roman"/>
          <w:sz w:val="24"/>
          <w:szCs w:val="24"/>
        </w:rPr>
        <w:t xml:space="preserve"> menciona a Noite de Cristal como um </w:t>
      </w:r>
      <w:r w:rsidR="002C7416">
        <w:rPr>
          <w:rFonts w:ascii="Times New Roman" w:hAnsi="Times New Roman" w:cs="Times New Roman"/>
          <w:sz w:val="24"/>
          <w:szCs w:val="24"/>
        </w:rPr>
        <w:t>estopim de uma série de outros eventos violentos</w:t>
      </w:r>
      <w:r w:rsidR="005C69CF">
        <w:rPr>
          <w:rFonts w:ascii="Times New Roman" w:hAnsi="Times New Roman" w:cs="Times New Roman"/>
          <w:sz w:val="24"/>
          <w:szCs w:val="24"/>
        </w:rPr>
        <w:t>, fato que influenciou seus narradores na decisão de migrar</w:t>
      </w:r>
      <w:r w:rsidR="002C7416">
        <w:rPr>
          <w:rFonts w:ascii="Times New Roman" w:hAnsi="Times New Roman" w:cs="Times New Roman"/>
          <w:sz w:val="24"/>
          <w:szCs w:val="24"/>
        </w:rPr>
        <w:t xml:space="preserve">. Em uma noite de </w:t>
      </w:r>
      <w:r w:rsidR="002C7416" w:rsidRPr="00294728">
        <w:rPr>
          <w:rFonts w:ascii="Times New Roman" w:hAnsi="Times New Roman" w:cs="Times New Roman"/>
          <w:sz w:val="24"/>
          <w:szCs w:val="24"/>
        </w:rPr>
        <w:t>outubro de 1938</w:t>
      </w:r>
      <w:r w:rsidR="00CD7DC8" w:rsidRPr="00294728">
        <w:rPr>
          <w:rFonts w:ascii="Times New Roman" w:hAnsi="Times New Roman" w:cs="Times New Roman"/>
          <w:sz w:val="24"/>
          <w:szCs w:val="24"/>
        </w:rPr>
        <w:t>, 17 mil judeus poloneses que viviam na Alemanha foram levados de trem até a fronteira com a Polônia. Alguns conseguiram voltar por causa da defesa de advogados, no início de 1939, mas cerca de um terço pereceu.</w:t>
      </w:r>
    </w:p>
    <w:p w:rsidR="00CD7DC8" w:rsidRPr="00294728" w:rsidRDefault="008C5975" w:rsidP="00121C9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D7DC8" w:rsidRPr="00294728">
        <w:rPr>
          <w:rFonts w:ascii="Times New Roman" w:hAnsi="Times New Roman" w:cs="Times New Roman"/>
          <w:sz w:val="24"/>
          <w:szCs w:val="24"/>
        </w:rPr>
        <w:t xml:space="preserve">No início de novembro, um jovem de 17 anos que vivia em Paris com os tios, recebeu um cartão da irmã que estava na fronteira com os pais. Não aguentando a situação, em uma atitude desesperada, o rapaz entrou na embaixada alemã de Paris e </w:t>
      </w:r>
      <w:r w:rsidR="00CD7DC8" w:rsidRPr="00294728">
        <w:rPr>
          <w:rFonts w:ascii="Times New Roman" w:hAnsi="Times New Roman" w:cs="Times New Roman"/>
          <w:sz w:val="24"/>
          <w:szCs w:val="24"/>
        </w:rPr>
        <w:lastRenderedPageBreak/>
        <w:t xml:space="preserve">atirou no secretário Ernst </w:t>
      </w:r>
      <w:proofErr w:type="spellStart"/>
      <w:r w:rsidR="00CD7DC8" w:rsidRPr="00294728">
        <w:rPr>
          <w:rFonts w:ascii="Times New Roman" w:hAnsi="Times New Roman" w:cs="Times New Roman"/>
          <w:sz w:val="24"/>
          <w:szCs w:val="24"/>
        </w:rPr>
        <w:t>vom</w:t>
      </w:r>
      <w:proofErr w:type="spellEnd"/>
      <w:r w:rsidR="00CD7DC8" w:rsidRPr="00294728">
        <w:rPr>
          <w:rFonts w:ascii="Times New Roman" w:hAnsi="Times New Roman" w:cs="Times New Roman"/>
          <w:sz w:val="24"/>
          <w:szCs w:val="24"/>
        </w:rPr>
        <w:t xml:space="preserve"> </w:t>
      </w:r>
      <w:proofErr w:type="spellStart"/>
      <w:r w:rsidR="00CD7DC8" w:rsidRPr="00294728">
        <w:rPr>
          <w:rFonts w:ascii="Times New Roman" w:hAnsi="Times New Roman" w:cs="Times New Roman"/>
          <w:sz w:val="24"/>
          <w:szCs w:val="24"/>
        </w:rPr>
        <w:t>Rath</w:t>
      </w:r>
      <w:proofErr w:type="spellEnd"/>
      <w:r w:rsidR="00CD7DC8" w:rsidRPr="00294728">
        <w:rPr>
          <w:rFonts w:ascii="Times New Roman" w:hAnsi="Times New Roman" w:cs="Times New Roman"/>
          <w:sz w:val="24"/>
          <w:szCs w:val="24"/>
        </w:rPr>
        <w:t xml:space="preserve">. O acontecimento serviu de pretexto para que estourasse o grande pogrom da noite de </w:t>
      </w:r>
      <w:proofErr w:type="gramStart"/>
      <w:r w:rsidR="00CD7DC8" w:rsidRPr="00294728">
        <w:rPr>
          <w:rFonts w:ascii="Times New Roman" w:hAnsi="Times New Roman" w:cs="Times New Roman"/>
          <w:sz w:val="24"/>
          <w:szCs w:val="24"/>
        </w:rPr>
        <w:t>9</w:t>
      </w:r>
      <w:proofErr w:type="gramEnd"/>
      <w:r w:rsidR="00CD7DC8" w:rsidRPr="00294728">
        <w:rPr>
          <w:rFonts w:ascii="Times New Roman" w:hAnsi="Times New Roman" w:cs="Times New Roman"/>
          <w:sz w:val="24"/>
          <w:szCs w:val="24"/>
        </w:rPr>
        <w:t xml:space="preserve"> de novembro. </w:t>
      </w:r>
    </w:p>
    <w:p w:rsidR="005C69CF" w:rsidRDefault="005C69CF" w:rsidP="00C020F1">
      <w:pPr>
        <w:jc w:val="both"/>
        <w:rPr>
          <w:rFonts w:ascii="Times New Roman" w:hAnsi="Times New Roman" w:cs="Times New Roman"/>
          <w:sz w:val="24"/>
          <w:szCs w:val="24"/>
        </w:rPr>
      </w:pPr>
    </w:p>
    <w:p w:rsidR="00EA4D44" w:rsidRDefault="00EA4D44" w:rsidP="00C020F1">
      <w:pPr>
        <w:jc w:val="both"/>
        <w:rPr>
          <w:rFonts w:ascii="Times New Roman" w:hAnsi="Times New Roman" w:cs="Times New Roman"/>
          <w:sz w:val="24"/>
          <w:szCs w:val="24"/>
        </w:rPr>
      </w:pPr>
    </w:p>
    <w:p w:rsidR="00EA4D44" w:rsidRDefault="00EA4D44" w:rsidP="00C020F1">
      <w:pPr>
        <w:jc w:val="both"/>
        <w:rPr>
          <w:rFonts w:ascii="Times New Roman" w:hAnsi="Times New Roman" w:cs="Times New Roman"/>
          <w:sz w:val="24"/>
          <w:szCs w:val="24"/>
        </w:rPr>
      </w:pPr>
    </w:p>
    <w:p w:rsidR="00C020F1" w:rsidRDefault="00220BA4" w:rsidP="00C020F1">
      <w:pPr>
        <w:jc w:val="both"/>
        <w:rPr>
          <w:rFonts w:ascii="Times New Roman" w:hAnsi="Times New Roman" w:cs="Times New Roman"/>
          <w:sz w:val="24"/>
          <w:szCs w:val="24"/>
        </w:rPr>
      </w:pPr>
      <w:r w:rsidRPr="00294728">
        <w:rPr>
          <w:rFonts w:ascii="Times New Roman" w:hAnsi="Times New Roman" w:cs="Times New Roman"/>
          <w:sz w:val="24"/>
          <w:szCs w:val="24"/>
        </w:rPr>
        <w:t>Por que migrar</w:t>
      </w:r>
      <w:r w:rsidR="001B74CC" w:rsidRPr="00294728">
        <w:rPr>
          <w:rFonts w:ascii="Times New Roman" w:hAnsi="Times New Roman" w:cs="Times New Roman"/>
          <w:sz w:val="24"/>
          <w:szCs w:val="24"/>
        </w:rPr>
        <w:t>?</w:t>
      </w:r>
    </w:p>
    <w:p w:rsidR="006D7DF5" w:rsidRPr="00294728" w:rsidRDefault="006D7DF5" w:rsidP="00C020F1">
      <w:pPr>
        <w:jc w:val="both"/>
        <w:rPr>
          <w:rFonts w:ascii="Times New Roman" w:hAnsi="Times New Roman" w:cs="Times New Roman"/>
          <w:sz w:val="24"/>
          <w:szCs w:val="24"/>
        </w:rPr>
      </w:pPr>
    </w:p>
    <w:p w:rsidR="00C020F1" w:rsidRPr="00121C92" w:rsidRDefault="006D7DF5" w:rsidP="00121C9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020F1" w:rsidRPr="00121C92">
        <w:rPr>
          <w:rFonts w:ascii="Times New Roman" w:hAnsi="Times New Roman" w:cs="Times New Roman"/>
          <w:sz w:val="24"/>
          <w:szCs w:val="24"/>
        </w:rPr>
        <w:t xml:space="preserve">Eram muitos os motivos que levavam à imigração de mulheres na época em que Aracy </w:t>
      </w:r>
      <w:r w:rsidR="001B74CC" w:rsidRPr="00121C92">
        <w:rPr>
          <w:rFonts w:ascii="Times New Roman" w:hAnsi="Times New Roman" w:cs="Times New Roman"/>
          <w:sz w:val="24"/>
          <w:szCs w:val="24"/>
        </w:rPr>
        <w:t xml:space="preserve">Carvalho </w:t>
      </w:r>
      <w:r w:rsidR="00C020F1" w:rsidRPr="00121C92">
        <w:rPr>
          <w:rFonts w:ascii="Times New Roman" w:hAnsi="Times New Roman" w:cs="Times New Roman"/>
          <w:sz w:val="24"/>
          <w:szCs w:val="24"/>
        </w:rPr>
        <w:t xml:space="preserve">partiu para a Alemanha. Desde a fuga da vigilância dos maridos, pais, irmãos, noivos prometidos ou vizinhança, religião e outras formas de dependência até a perspectiva de uma vida em grandes centros urbanos. </w:t>
      </w:r>
    </w:p>
    <w:p w:rsidR="00C020F1" w:rsidRPr="00121C92" w:rsidRDefault="006D7DF5" w:rsidP="00121C9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020F1" w:rsidRPr="00121C92">
        <w:rPr>
          <w:rFonts w:ascii="Times New Roman" w:hAnsi="Times New Roman" w:cs="Times New Roman"/>
          <w:sz w:val="24"/>
          <w:szCs w:val="24"/>
        </w:rPr>
        <w:t xml:space="preserve">O fato de migrar era, então, uma experiência libertadora para a mulher. Assim também foi para Aracy, que encontrou sérias dificuldades financeiras para morar em outro país, mas nunca desistiu, a começar pela dificuldade de conseguir uma vaga no consulado.    </w:t>
      </w:r>
    </w:p>
    <w:p w:rsidR="00C020F1" w:rsidRPr="00121C92" w:rsidRDefault="006D7DF5" w:rsidP="00121C9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020F1" w:rsidRPr="00121C92">
        <w:rPr>
          <w:rFonts w:ascii="Times New Roman" w:hAnsi="Times New Roman" w:cs="Times New Roman"/>
          <w:sz w:val="24"/>
          <w:szCs w:val="24"/>
        </w:rPr>
        <w:t xml:space="preserve">Para ter acesso aos detalhes de cada passo, a pesquisadora Mônica </w:t>
      </w:r>
      <w:proofErr w:type="spellStart"/>
      <w:r w:rsidR="00C020F1" w:rsidRPr="00121C92">
        <w:rPr>
          <w:rFonts w:ascii="Times New Roman" w:hAnsi="Times New Roman" w:cs="Times New Roman"/>
          <w:sz w:val="24"/>
          <w:szCs w:val="24"/>
        </w:rPr>
        <w:t>Schpun</w:t>
      </w:r>
      <w:proofErr w:type="spellEnd"/>
      <w:r w:rsidR="00C020F1" w:rsidRPr="00121C92">
        <w:rPr>
          <w:rFonts w:ascii="Times New Roman" w:hAnsi="Times New Roman" w:cs="Times New Roman"/>
          <w:sz w:val="24"/>
          <w:szCs w:val="24"/>
        </w:rPr>
        <w:t xml:space="preserve"> teve acesso às agendas de Aracy. Nas páginas, Aracy escrevia muito mais do que compromissos burocráticos e cotidianos como também notas pessoais que hoje são testemunhas de sentimentos vividos por ela. Um exemplo é a frequente menção ao nome de Guimarães Rosa, </w:t>
      </w:r>
      <w:proofErr w:type="spellStart"/>
      <w:r w:rsidR="00C020F1" w:rsidRPr="00121C92">
        <w:rPr>
          <w:rFonts w:ascii="Times New Roman" w:hAnsi="Times New Roman" w:cs="Times New Roman"/>
          <w:sz w:val="24"/>
          <w:szCs w:val="24"/>
        </w:rPr>
        <w:t>recém-contratado</w:t>
      </w:r>
      <w:proofErr w:type="spellEnd"/>
      <w:r w:rsidR="00C020F1" w:rsidRPr="00121C92">
        <w:rPr>
          <w:rFonts w:ascii="Times New Roman" w:hAnsi="Times New Roman" w:cs="Times New Roman"/>
          <w:sz w:val="24"/>
          <w:szCs w:val="24"/>
        </w:rPr>
        <w:t xml:space="preserve"> cônsul-adjunto, com quem se casou mais tarde. </w:t>
      </w:r>
    </w:p>
    <w:p w:rsidR="00C020F1" w:rsidRPr="00121C92" w:rsidRDefault="006D7DF5" w:rsidP="00121C9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020F1" w:rsidRPr="00121C92">
        <w:rPr>
          <w:rFonts w:ascii="Times New Roman" w:hAnsi="Times New Roman" w:cs="Times New Roman"/>
          <w:sz w:val="24"/>
          <w:szCs w:val="24"/>
        </w:rPr>
        <w:t xml:space="preserve">É na escrita sem retoques que Aracy revela momentos-chaves e indícios de sua personalidade. O comentário “Estive </w:t>
      </w:r>
      <w:proofErr w:type="gramStart"/>
      <w:r w:rsidR="00C020F1" w:rsidRPr="00121C92">
        <w:rPr>
          <w:rFonts w:ascii="Times New Roman" w:hAnsi="Times New Roman" w:cs="Times New Roman"/>
          <w:sz w:val="24"/>
          <w:szCs w:val="24"/>
        </w:rPr>
        <w:t>linda”</w:t>
      </w:r>
      <w:proofErr w:type="gramEnd"/>
      <w:r w:rsidR="00C020F1" w:rsidRPr="00121C92">
        <w:rPr>
          <w:rFonts w:ascii="Times New Roman" w:hAnsi="Times New Roman" w:cs="Times New Roman"/>
          <w:sz w:val="24"/>
          <w:szCs w:val="24"/>
        </w:rPr>
        <w:t>, por exemplo, revela sua preocupação em atender às expectativas do pretendente.</w:t>
      </w:r>
      <w:r w:rsidR="006F300A">
        <w:rPr>
          <w:rFonts w:ascii="Times New Roman" w:hAnsi="Times New Roman" w:cs="Times New Roman"/>
          <w:sz w:val="24"/>
          <w:szCs w:val="24"/>
        </w:rPr>
        <w:t xml:space="preserve"> </w:t>
      </w:r>
      <w:r w:rsidR="00C020F1" w:rsidRPr="00121C92">
        <w:rPr>
          <w:rFonts w:ascii="Times New Roman" w:hAnsi="Times New Roman" w:cs="Times New Roman"/>
          <w:sz w:val="24"/>
          <w:szCs w:val="24"/>
        </w:rPr>
        <w:t xml:space="preserve">Conforme relata a autora, o relacionamento com </w:t>
      </w:r>
      <w:r w:rsidR="00C020F1" w:rsidRPr="00121C92">
        <w:rPr>
          <w:rFonts w:ascii="Times New Roman" w:hAnsi="Times New Roman" w:cs="Times New Roman"/>
          <w:sz w:val="24"/>
          <w:szCs w:val="24"/>
        </w:rPr>
        <w:lastRenderedPageBreak/>
        <w:t xml:space="preserve">Guimarães Rosa foi certamente decisivo na permanência de Aracy na Alemanha, inclusive durante a guerra. </w:t>
      </w:r>
    </w:p>
    <w:p w:rsidR="00CF0CA6" w:rsidRDefault="006D7DF5" w:rsidP="008F458A">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E5722" w:rsidRPr="00121C92">
        <w:rPr>
          <w:rFonts w:ascii="Times New Roman" w:hAnsi="Times New Roman" w:cs="Times New Roman"/>
          <w:sz w:val="24"/>
          <w:szCs w:val="24"/>
        </w:rPr>
        <w:t xml:space="preserve">Além dos percursos de Aracy Carvalho, a autora de “Justa” conta como </w:t>
      </w:r>
      <w:r w:rsidR="007F167E" w:rsidRPr="00121C92">
        <w:rPr>
          <w:rFonts w:ascii="Times New Roman" w:hAnsi="Times New Roman" w:cs="Times New Roman"/>
          <w:sz w:val="24"/>
          <w:szCs w:val="24"/>
        </w:rPr>
        <w:t>foi o processo de migração da Alemanha para o Brasil de</w:t>
      </w:r>
      <w:r w:rsidR="00CD7DC8" w:rsidRPr="00121C92">
        <w:rPr>
          <w:rFonts w:ascii="Times New Roman" w:hAnsi="Times New Roman" w:cs="Times New Roman"/>
          <w:sz w:val="24"/>
          <w:szCs w:val="24"/>
        </w:rPr>
        <w:t xml:space="preserve"> </w:t>
      </w:r>
      <w:proofErr w:type="spellStart"/>
      <w:r w:rsidR="00CD7DC8" w:rsidRPr="00121C92">
        <w:rPr>
          <w:rFonts w:ascii="Times New Roman" w:hAnsi="Times New Roman" w:cs="Times New Roman"/>
          <w:sz w:val="24"/>
          <w:szCs w:val="24"/>
        </w:rPr>
        <w:t>Margarethe</w:t>
      </w:r>
      <w:proofErr w:type="spellEnd"/>
      <w:r w:rsidR="00CD7DC8" w:rsidRPr="00121C92">
        <w:rPr>
          <w:rFonts w:ascii="Times New Roman" w:hAnsi="Times New Roman" w:cs="Times New Roman"/>
          <w:sz w:val="24"/>
          <w:szCs w:val="24"/>
        </w:rPr>
        <w:t xml:space="preserve"> </w:t>
      </w:r>
      <w:proofErr w:type="spellStart"/>
      <w:r w:rsidR="00B36775" w:rsidRPr="00121C92">
        <w:rPr>
          <w:rFonts w:ascii="Times New Roman" w:hAnsi="Times New Roman" w:cs="Times New Roman"/>
          <w:sz w:val="24"/>
          <w:szCs w:val="24"/>
        </w:rPr>
        <w:t>Levy</w:t>
      </w:r>
      <w:proofErr w:type="spellEnd"/>
      <w:r w:rsidR="007F167E" w:rsidRPr="00121C92">
        <w:rPr>
          <w:rFonts w:ascii="Times New Roman" w:hAnsi="Times New Roman" w:cs="Times New Roman"/>
          <w:sz w:val="24"/>
          <w:szCs w:val="24"/>
        </w:rPr>
        <w:t>, amiga de</w:t>
      </w:r>
      <w:r w:rsidR="00CD7DC8" w:rsidRPr="00121C92">
        <w:rPr>
          <w:rFonts w:ascii="Times New Roman" w:hAnsi="Times New Roman" w:cs="Times New Roman"/>
          <w:sz w:val="24"/>
          <w:szCs w:val="24"/>
        </w:rPr>
        <w:t xml:space="preserve"> Aracy</w:t>
      </w:r>
      <w:r w:rsidR="005F735B">
        <w:rPr>
          <w:rFonts w:ascii="Times New Roman" w:hAnsi="Times New Roman" w:cs="Times New Roman"/>
          <w:sz w:val="24"/>
          <w:szCs w:val="24"/>
        </w:rPr>
        <w:t xml:space="preserve">, </w:t>
      </w:r>
      <w:r w:rsidR="006C6268">
        <w:rPr>
          <w:rFonts w:ascii="Times New Roman" w:hAnsi="Times New Roman" w:cs="Times New Roman"/>
          <w:sz w:val="24"/>
          <w:szCs w:val="24"/>
        </w:rPr>
        <w:t>quem também ajudou</w:t>
      </w:r>
      <w:r w:rsidR="007F167E" w:rsidRPr="00121C92">
        <w:rPr>
          <w:rFonts w:ascii="Times New Roman" w:hAnsi="Times New Roman" w:cs="Times New Roman"/>
          <w:sz w:val="24"/>
          <w:szCs w:val="24"/>
        </w:rPr>
        <w:t xml:space="preserve">. </w:t>
      </w:r>
      <w:r w:rsidR="00B36775" w:rsidRPr="00121C92">
        <w:rPr>
          <w:rFonts w:ascii="Times New Roman" w:hAnsi="Times New Roman" w:cs="Times New Roman"/>
          <w:sz w:val="24"/>
          <w:szCs w:val="24"/>
        </w:rPr>
        <w:t>Ela e o marido</w:t>
      </w:r>
      <w:r w:rsidR="007F167E" w:rsidRPr="00121C92">
        <w:rPr>
          <w:rFonts w:ascii="Times New Roman" w:hAnsi="Times New Roman" w:cs="Times New Roman"/>
          <w:sz w:val="24"/>
          <w:szCs w:val="24"/>
        </w:rPr>
        <w:t xml:space="preserve"> </w:t>
      </w:r>
      <w:r w:rsidR="00B36775" w:rsidRPr="00121C92">
        <w:rPr>
          <w:rFonts w:ascii="Times New Roman" w:hAnsi="Times New Roman" w:cs="Times New Roman"/>
          <w:sz w:val="24"/>
          <w:szCs w:val="24"/>
        </w:rPr>
        <w:t xml:space="preserve">Hugo </w:t>
      </w:r>
      <w:r w:rsidR="007F167E" w:rsidRPr="00121C92">
        <w:rPr>
          <w:rFonts w:ascii="Times New Roman" w:hAnsi="Times New Roman" w:cs="Times New Roman"/>
          <w:sz w:val="24"/>
          <w:szCs w:val="24"/>
        </w:rPr>
        <w:t>t</w:t>
      </w:r>
      <w:r w:rsidR="00B36775" w:rsidRPr="00121C92">
        <w:rPr>
          <w:rFonts w:ascii="Times New Roman" w:hAnsi="Times New Roman" w:cs="Times New Roman"/>
          <w:sz w:val="24"/>
          <w:szCs w:val="24"/>
        </w:rPr>
        <w:t>i</w:t>
      </w:r>
      <w:r w:rsidR="007F167E" w:rsidRPr="00121C92">
        <w:rPr>
          <w:rFonts w:ascii="Times New Roman" w:hAnsi="Times New Roman" w:cs="Times New Roman"/>
          <w:sz w:val="24"/>
          <w:szCs w:val="24"/>
        </w:rPr>
        <w:t>ve</w:t>
      </w:r>
      <w:r w:rsidR="00B36775" w:rsidRPr="00121C92">
        <w:rPr>
          <w:rFonts w:ascii="Times New Roman" w:hAnsi="Times New Roman" w:cs="Times New Roman"/>
          <w:sz w:val="24"/>
          <w:szCs w:val="24"/>
        </w:rPr>
        <w:t>ram</w:t>
      </w:r>
      <w:r w:rsidR="007F167E" w:rsidRPr="00121C92">
        <w:rPr>
          <w:rFonts w:ascii="Times New Roman" w:hAnsi="Times New Roman" w:cs="Times New Roman"/>
          <w:sz w:val="24"/>
          <w:szCs w:val="24"/>
        </w:rPr>
        <w:t xml:space="preserve"> de deixar a Alemanha por </w:t>
      </w:r>
      <w:r w:rsidR="00E77E67">
        <w:rPr>
          <w:rFonts w:ascii="Times New Roman" w:hAnsi="Times New Roman" w:cs="Times New Roman"/>
          <w:sz w:val="24"/>
          <w:szCs w:val="24"/>
        </w:rPr>
        <w:t>ele não pod</w:t>
      </w:r>
      <w:r w:rsidR="00462889">
        <w:rPr>
          <w:rFonts w:ascii="Times New Roman" w:hAnsi="Times New Roman" w:cs="Times New Roman"/>
          <w:sz w:val="24"/>
          <w:szCs w:val="24"/>
        </w:rPr>
        <w:t>er</w:t>
      </w:r>
      <w:r w:rsidR="00E77E67">
        <w:rPr>
          <w:rFonts w:ascii="Times New Roman" w:hAnsi="Times New Roman" w:cs="Times New Roman"/>
          <w:sz w:val="24"/>
          <w:szCs w:val="24"/>
        </w:rPr>
        <w:t xml:space="preserve"> exercer a profissão</w:t>
      </w:r>
      <w:r w:rsidR="00462889">
        <w:rPr>
          <w:rFonts w:ascii="Times New Roman" w:hAnsi="Times New Roman" w:cs="Times New Roman"/>
          <w:sz w:val="24"/>
          <w:szCs w:val="24"/>
        </w:rPr>
        <w:t xml:space="preserve"> de dentista.</w:t>
      </w:r>
      <w:r w:rsidR="008F458A">
        <w:rPr>
          <w:rFonts w:ascii="Times New Roman" w:hAnsi="Times New Roman" w:cs="Times New Roman"/>
          <w:sz w:val="24"/>
          <w:szCs w:val="24"/>
        </w:rPr>
        <w:t xml:space="preserve"> M</w:t>
      </w:r>
      <w:r w:rsidR="007F167E" w:rsidRPr="00121C92">
        <w:rPr>
          <w:rFonts w:ascii="Times New Roman" w:hAnsi="Times New Roman" w:cs="Times New Roman"/>
          <w:sz w:val="24"/>
          <w:szCs w:val="24"/>
        </w:rPr>
        <w:t xml:space="preserve">esmo assim, conforme conta </w:t>
      </w:r>
      <w:proofErr w:type="spellStart"/>
      <w:r w:rsidR="007F167E" w:rsidRPr="00121C92">
        <w:rPr>
          <w:rFonts w:ascii="Times New Roman" w:hAnsi="Times New Roman" w:cs="Times New Roman"/>
          <w:sz w:val="24"/>
          <w:szCs w:val="24"/>
        </w:rPr>
        <w:t>Margarethe</w:t>
      </w:r>
      <w:proofErr w:type="spellEnd"/>
      <w:r w:rsidR="007F167E" w:rsidRPr="00121C92">
        <w:rPr>
          <w:rFonts w:ascii="Times New Roman" w:hAnsi="Times New Roman" w:cs="Times New Roman"/>
          <w:sz w:val="24"/>
          <w:szCs w:val="24"/>
        </w:rPr>
        <w:t xml:space="preserve">, </w:t>
      </w:r>
      <w:proofErr w:type="spellStart"/>
      <w:r w:rsidR="007F167E" w:rsidRPr="00121C92">
        <w:rPr>
          <w:rFonts w:ascii="Times New Roman" w:hAnsi="Times New Roman" w:cs="Times New Roman"/>
          <w:sz w:val="24"/>
          <w:szCs w:val="24"/>
        </w:rPr>
        <w:t>Levy</w:t>
      </w:r>
      <w:proofErr w:type="spellEnd"/>
      <w:r w:rsidR="007F167E" w:rsidRPr="00121C92">
        <w:rPr>
          <w:rFonts w:ascii="Times New Roman" w:hAnsi="Times New Roman" w:cs="Times New Roman"/>
          <w:sz w:val="24"/>
          <w:szCs w:val="24"/>
        </w:rPr>
        <w:t xml:space="preserve"> trabalhou até o último minuto. </w:t>
      </w:r>
    </w:p>
    <w:p w:rsidR="00F231A5" w:rsidRPr="00121C92" w:rsidRDefault="00CF0CA6" w:rsidP="008F458A">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167E" w:rsidRPr="00121C92">
        <w:rPr>
          <w:rFonts w:ascii="Times New Roman" w:hAnsi="Times New Roman" w:cs="Times New Roman"/>
          <w:sz w:val="24"/>
          <w:szCs w:val="24"/>
        </w:rPr>
        <w:t xml:space="preserve">Apesar as determinações que atingiam o marido, as restrições não alcançavam </w:t>
      </w:r>
      <w:proofErr w:type="spellStart"/>
      <w:r w:rsidR="007F167E" w:rsidRPr="00121C92">
        <w:rPr>
          <w:rFonts w:ascii="Times New Roman" w:hAnsi="Times New Roman" w:cs="Times New Roman"/>
          <w:sz w:val="24"/>
          <w:szCs w:val="24"/>
        </w:rPr>
        <w:t>Margarethe</w:t>
      </w:r>
      <w:proofErr w:type="spellEnd"/>
      <w:r w:rsidR="007F167E" w:rsidRPr="00121C92">
        <w:rPr>
          <w:rFonts w:ascii="Times New Roman" w:hAnsi="Times New Roman" w:cs="Times New Roman"/>
          <w:sz w:val="24"/>
          <w:szCs w:val="24"/>
        </w:rPr>
        <w:t xml:space="preserve"> da mesma forma. Conforme ela mesma conta à autora, passava facilmente despercebida pelos rastros de constrangimento por ter aspectos físicos semelhantes aos dos “arianos”. </w:t>
      </w:r>
      <w:r w:rsidR="00D560BA">
        <w:rPr>
          <w:rFonts w:ascii="Times New Roman" w:hAnsi="Times New Roman" w:cs="Times New Roman"/>
          <w:sz w:val="24"/>
          <w:szCs w:val="24"/>
        </w:rPr>
        <w:t>Mas u</w:t>
      </w:r>
      <w:r w:rsidR="00F231A5" w:rsidRPr="00121C92">
        <w:rPr>
          <w:rFonts w:ascii="Times New Roman" w:hAnsi="Times New Roman" w:cs="Times New Roman"/>
          <w:sz w:val="24"/>
          <w:szCs w:val="24"/>
        </w:rPr>
        <w:t>m dado que chamou a atenção da autora</w:t>
      </w:r>
      <w:r w:rsidR="00D560BA">
        <w:rPr>
          <w:rFonts w:ascii="Times New Roman" w:hAnsi="Times New Roman" w:cs="Times New Roman"/>
          <w:sz w:val="24"/>
          <w:szCs w:val="24"/>
        </w:rPr>
        <w:t>,</w:t>
      </w:r>
      <w:r w:rsidR="00F231A5" w:rsidRPr="00121C92">
        <w:rPr>
          <w:rFonts w:ascii="Times New Roman" w:hAnsi="Times New Roman" w:cs="Times New Roman"/>
          <w:sz w:val="24"/>
          <w:szCs w:val="24"/>
        </w:rPr>
        <w:t xml:space="preserve"> em um documento de regularização da situação do casal no Brasil</w:t>
      </w:r>
      <w:r w:rsidR="00D560BA">
        <w:rPr>
          <w:rFonts w:ascii="Times New Roman" w:hAnsi="Times New Roman" w:cs="Times New Roman"/>
          <w:sz w:val="24"/>
          <w:szCs w:val="24"/>
        </w:rPr>
        <w:t>,</w:t>
      </w:r>
      <w:r w:rsidR="00F231A5" w:rsidRPr="00121C92">
        <w:rPr>
          <w:rFonts w:ascii="Times New Roman" w:hAnsi="Times New Roman" w:cs="Times New Roman"/>
          <w:sz w:val="24"/>
          <w:szCs w:val="24"/>
        </w:rPr>
        <w:t xml:space="preserve"> foi </w:t>
      </w:r>
      <w:proofErr w:type="gramStart"/>
      <w:r w:rsidR="00F231A5" w:rsidRPr="00121C92">
        <w:rPr>
          <w:rFonts w:ascii="Times New Roman" w:hAnsi="Times New Roman" w:cs="Times New Roman"/>
          <w:sz w:val="24"/>
          <w:szCs w:val="24"/>
        </w:rPr>
        <w:t>a</w:t>
      </w:r>
      <w:proofErr w:type="gramEnd"/>
      <w:r w:rsidR="00F231A5" w:rsidRPr="00121C92">
        <w:rPr>
          <w:rFonts w:ascii="Times New Roman" w:hAnsi="Times New Roman" w:cs="Times New Roman"/>
          <w:sz w:val="24"/>
          <w:szCs w:val="24"/>
        </w:rPr>
        <w:t xml:space="preserve"> designação de livres-pensadores</w:t>
      </w:r>
      <w:r w:rsidR="00F231A5" w:rsidRPr="00121C92">
        <w:rPr>
          <w:rStyle w:val="Refdenotaderodap"/>
          <w:rFonts w:ascii="Times New Roman" w:hAnsi="Times New Roman" w:cs="Times New Roman"/>
          <w:sz w:val="24"/>
          <w:szCs w:val="24"/>
        </w:rPr>
        <w:footnoteReference w:id="1"/>
      </w:r>
      <w:r w:rsidR="00F231A5" w:rsidRPr="00121C92">
        <w:rPr>
          <w:rFonts w:ascii="Times New Roman" w:hAnsi="Times New Roman" w:cs="Times New Roman"/>
          <w:sz w:val="24"/>
          <w:szCs w:val="24"/>
        </w:rPr>
        <w:t xml:space="preserve"> abaixo do nome de cada um. </w:t>
      </w:r>
      <w:r w:rsidR="00B33812">
        <w:rPr>
          <w:rFonts w:ascii="Times New Roman" w:hAnsi="Times New Roman" w:cs="Times New Roman"/>
          <w:sz w:val="24"/>
          <w:szCs w:val="24"/>
        </w:rPr>
        <w:t>O que diz muito sobre seus estilos de vida.</w:t>
      </w:r>
    </w:p>
    <w:p w:rsidR="00CD7DC8" w:rsidRPr="00121C92" w:rsidRDefault="006D7DF5" w:rsidP="00121C92">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D7DC8" w:rsidRPr="00121C92">
        <w:rPr>
          <w:rFonts w:ascii="Times New Roman" w:hAnsi="Times New Roman" w:cs="Times New Roman"/>
          <w:sz w:val="24"/>
          <w:szCs w:val="24"/>
        </w:rPr>
        <w:t xml:space="preserve">Quando o casal </w:t>
      </w:r>
      <w:proofErr w:type="spellStart"/>
      <w:r w:rsidR="00CD7DC8" w:rsidRPr="00121C92">
        <w:rPr>
          <w:rFonts w:ascii="Times New Roman" w:hAnsi="Times New Roman" w:cs="Times New Roman"/>
          <w:sz w:val="24"/>
          <w:szCs w:val="24"/>
        </w:rPr>
        <w:t>Levy</w:t>
      </w:r>
      <w:proofErr w:type="spellEnd"/>
      <w:r w:rsidR="00CD7DC8" w:rsidRPr="00121C92">
        <w:rPr>
          <w:rFonts w:ascii="Times New Roman" w:hAnsi="Times New Roman" w:cs="Times New Roman"/>
          <w:sz w:val="24"/>
          <w:szCs w:val="24"/>
        </w:rPr>
        <w:t xml:space="preserve"> chegou a São Paulo, na década de 30, encontrou uma cidade como a descrita por Claude Lévi-Strauss. Para ele, cidades como esta eram novas e tiravam desta novidade sua essência e sua justificação, mantendo-se em constante renovação.</w:t>
      </w:r>
      <w:r w:rsidR="00AD3AFC">
        <w:rPr>
          <w:rFonts w:ascii="Times New Roman" w:hAnsi="Times New Roman" w:cs="Times New Roman"/>
          <w:sz w:val="24"/>
          <w:szCs w:val="24"/>
        </w:rPr>
        <w:t xml:space="preserve"> </w:t>
      </w:r>
      <w:r w:rsidR="00CD7DC8" w:rsidRPr="00121C92">
        <w:rPr>
          <w:rFonts w:ascii="Times New Roman" w:hAnsi="Times New Roman" w:cs="Times New Roman"/>
          <w:sz w:val="24"/>
          <w:szCs w:val="24"/>
        </w:rPr>
        <w:t xml:space="preserve">Este ciclo de evolução era curto em comparação às cidades europeias, que se renovavam lentamente. Elementos de verticalização eram registrados em fotos, </w:t>
      </w:r>
      <w:r w:rsidR="001A7E84">
        <w:rPr>
          <w:rFonts w:ascii="Times New Roman" w:hAnsi="Times New Roman" w:cs="Times New Roman"/>
          <w:sz w:val="24"/>
          <w:szCs w:val="24"/>
        </w:rPr>
        <w:t>enfatizando</w:t>
      </w:r>
      <w:r w:rsidR="00CD7DC8" w:rsidRPr="00121C92">
        <w:rPr>
          <w:rFonts w:ascii="Times New Roman" w:hAnsi="Times New Roman" w:cs="Times New Roman"/>
          <w:sz w:val="24"/>
          <w:szCs w:val="24"/>
        </w:rPr>
        <w:t xml:space="preserve"> a ideia de progresso. </w:t>
      </w:r>
    </w:p>
    <w:p w:rsidR="00DE3C94" w:rsidRPr="00294728" w:rsidRDefault="00AD3AFC" w:rsidP="00067CD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7F167E" w:rsidRPr="003F5252" w:rsidRDefault="00CD7DC8" w:rsidP="007F167E">
      <w:pPr>
        <w:tabs>
          <w:tab w:val="left" w:pos="567"/>
        </w:tabs>
        <w:ind w:left="2268"/>
        <w:jc w:val="both"/>
        <w:rPr>
          <w:rFonts w:ascii="Times New Roman" w:hAnsi="Times New Roman" w:cs="Times New Roman"/>
        </w:rPr>
      </w:pPr>
      <w:r w:rsidRPr="003F5252">
        <w:rPr>
          <w:rFonts w:ascii="Times New Roman" w:hAnsi="Times New Roman" w:cs="Times New Roman"/>
        </w:rPr>
        <w:t>A cidade firmara seu papel cosmopolita, que o próprio Mário de Andrade cantou em versos, abordando com frequência a diversidade das origens de sua população. Para tal, usou e abusou da ideia forjada pelo termo “</w:t>
      </w:r>
      <w:proofErr w:type="spellStart"/>
      <w:r w:rsidRPr="003F5252">
        <w:rPr>
          <w:rFonts w:ascii="Times New Roman" w:hAnsi="Times New Roman" w:cs="Times New Roman"/>
        </w:rPr>
        <w:t>arlequinal</w:t>
      </w:r>
      <w:proofErr w:type="spellEnd"/>
      <w:r w:rsidRPr="003F5252">
        <w:rPr>
          <w:rFonts w:ascii="Times New Roman" w:hAnsi="Times New Roman" w:cs="Times New Roman"/>
        </w:rPr>
        <w:t xml:space="preserve">”, cuja referência era os losangos coloridos e </w:t>
      </w:r>
      <w:r w:rsidRPr="003F5252">
        <w:rPr>
          <w:rFonts w:ascii="Times New Roman" w:hAnsi="Times New Roman" w:cs="Times New Roman"/>
        </w:rPr>
        <w:lastRenderedPageBreak/>
        <w:t>justapostos do traje do personagem Arlequim. A imagem, aplicada à composição dos paulistanos, traz um duplo significado: grande variedade das origens, mas também nitidez das fronteiras entre os grupos que, convivendo no mesmo espaço urbano, nutriam orgulhosamente certos traços diferenciadores, entre as diversas línguas, hábitos culinários, calendários religiosos e festivos, e práticas socioculturais coesivas.</w:t>
      </w:r>
      <w:r w:rsidR="007F167E" w:rsidRPr="003F5252">
        <w:rPr>
          <w:rFonts w:ascii="Times New Roman" w:hAnsi="Times New Roman" w:cs="Times New Roman"/>
        </w:rPr>
        <w:t xml:space="preserve"> (SCHPUN, 2011, p. 273)</w:t>
      </w:r>
    </w:p>
    <w:p w:rsidR="00CD7DC8" w:rsidRPr="00294728" w:rsidRDefault="00CD7DC8" w:rsidP="00CD7DC8">
      <w:pPr>
        <w:tabs>
          <w:tab w:val="left" w:pos="567"/>
        </w:tabs>
        <w:jc w:val="both"/>
        <w:rPr>
          <w:rFonts w:ascii="Times New Roman" w:hAnsi="Times New Roman" w:cs="Times New Roman"/>
          <w:sz w:val="24"/>
          <w:szCs w:val="24"/>
        </w:rPr>
      </w:pPr>
    </w:p>
    <w:p w:rsidR="004A133E" w:rsidRPr="00294728" w:rsidRDefault="00AD3AFC" w:rsidP="00121C92">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5380">
        <w:rPr>
          <w:rFonts w:ascii="Times New Roman" w:hAnsi="Times New Roman" w:cs="Times New Roman"/>
          <w:sz w:val="24"/>
          <w:szCs w:val="24"/>
        </w:rPr>
        <w:t xml:space="preserve"> </w:t>
      </w:r>
      <w:r w:rsidR="00CD7DC8" w:rsidRPr="00294728">
        <w:rPr>
          <w:rFonts w:ascii="Times New Roman" w:hAnsi="Times New Roman" w:cs="Times New Roman"/>
          <w:sz w:val="24"/>
          <w:szCs w:val="24"/>
        </w:rPr>
        <w:t>Nos anos 30, muito judeus que tinham começado como ambulantes já tinham conquistado suas próprias lojas no Bom Retiro.</w:t>
      </w:r>
      <w:r w:rsidR="00DE3C94">
        <w:rPr>
          <w:rFonts w:ascii="Times New Roman" w:hAnsi="Times New Roman" w:cs="Times New Roman"/>
          <w:sz w:val="24"/>
          <w:szCs w:val="24"/>
        </w:rPr>
        <w:t xml:space="preserve"> </w:t>
      </w:r>
      <w:r w:rsidR="00665608">
        <w:rPr>
          <w:rFonts w:ascii="Times New Roman" w:hAnsi="Times New Roman" w:cs="Times New Roman"/>
          <w:sz w:val="24"/>
          <w:szCs w:val="24"/>
        </w:rPr>
        <w:t xml:space="preserve">Após a guerra, os ares de renovação podiam ser percebidos para além da verticalização interpretada por </w:t>
      </w:r>
      <w:proofErr w:type="spellStart"/>
      <w:r w:rsidR="00134E11">
        <w:rPr>
          <w:rFonts w:ascii="Times New Roman" w:hAnsi="Times New Roman" w:cs="Times New Roman"/>
          <w:sz w:val="24"/>
          <w:szCs w:val="24"/>
        </w:rPr>
        <w:t>Lévy-Strauss</w:t>
      </w:r>
      <w:proofErr w:type="spellEnd"/>
      <w:r w:rsidR="00134E11">
        <w:rPr>
          <w:rFonts w:ascii="Times New Roman" w:hAnsi="Times New Roman" w:cs="Times New Roman"/>
          <w:sz w:val="24"/>
          <w:szCs w:val="24"/>
        </w:rPr>
        <w:t xml:space="preserve">. </w:t>
      </w:r>
      <w:r w:rsidR="00DB61F3">
        <w:rPr>
          <w:rFonts w:ascii="Times New Roman" w:hAnsi="Times New Roman" w:cs="Times New Roman"/>
          <w:sz w:val="24"/>
          <w:szCs w:val="24"/>
        </w:rPr>
        <w:t xml:space="preserve">O </w:t>
      </w:r>
      <w:r w:rsidR="00DB61F3" w:rsidRPr="00DB61F3">
        <w:rPr>
          <w:rFonts w:ascii="Times New Roman" w:hAnsi="Times New Roman" w:cs="Times New Roman"/>
          <w:i/>
          <w:sz w:val="24"/>
          <w:szCs w:val="24"/>
        </w:rPr>
        <w:t>boom</w:t>
      </w:r>
      <w:r w:rsidR="00DB61F3">
        <w:rPr>
          <w:rFonts w:ascii="Times New Roman" w:hAnsi="Times New Roman" w:cs="Times New Roman"/>
          <w:sz w:val="24"/>
          <w:szCs w:val="24"/>
        </w:rPr>
        <w:t xml:space="preserve"> de nascimentos de crianças judias nesta época foi </w:t>
      </w:r>
      <w:proofErr w:type="gramStart"/>
      <w:r w:rsidR="00DB61F3">
        <w:rPr>
          <w:rFonts w:ascii="Times New Roman" w:hAnsi="Times New Roman" w:cs="Times New Roman"/>
          <w:sz w:val="24"/>
          <w:szCs w:val="24"/>
        </w:rPr>
        <w:t>a</w:t>
      </w:r>
      <w:proofErr w:type="gramEnd"/>
      <w:r w:rsidR="00DB61F3">
        <w:rPr>
          <w:rFonts w:ascii="Times New Roman" w:hAnsi="Times New Roman" w:cs="Times New Roman"/>
          <w:sz w:val="24"/>
          <w:szCs w:val="24"/>
        </w:rPr>
        <w:t xml:space="preserve"> resposta para as perdas. Era tempo de</w:t>
      </w:r>
      <w:r w:rsidR="00BC2B3C">
        <w:rPr>
          <w:rFonts w:ascii="Times New Roman" w:hAnsi="Times New Roman" w:cs="Times New Roman"/>
          <w:sz w:val="24"/>
          <w:szCs w:val="24"/>
        </w:rPr>
        <w:t xml:space="preserve"> ser quem desejasse ser.</w:t>
      </w:r>
      <w:r w:rsidR="00DB61F3">
        <w:rPr>
          <w:rFonts w:ascii="Times New Roman" w:hAnsi="Times New Roman" w:cs="Times New Roman"/>
          <w:sz w:val="24"/>
          <w:szCs w:val="24"/>
        </w:rPr>
        <w:t xml:space="preserve"> </w:t>
      </w:r>
    </w:p>
    <w:p w:rsidR="00781818" w:rsidRPr="00294728" w:rsidRDefault="00BC616B" w:rsidP="00CA2852">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C3AEC">
        <w:rPr>
          <w:rFonts w:ascii="Times New Roman" w:hAnsi="Times New Roman" w:cs="Times New Roman"/>
          <w:sz w:val="24"/>
          <w:szCs w:val="24"/>
        </w:rPr>
        <w:t>Na Alemanha,</w:t>
      </w:r>
      <w:r w:rsidR="00BC2B3C" w:rsidRPr="00294728">
        <w:rPr>
          <w:rFonts w:ascii="Times New Roman" w:hAnsi="Times New Roman" w:cs="Times New Roman"/>
          <w:sz w:val="24"/>
          <w:szCs w:val="24"/>
        </w:rPr>
        <w:t xml:space="preserve"> chegada d</w:t>
      </w:r>
      <w:r w:rsidR="008D2805">
        <w:rPr>
          <w:rFonts w:ascii="Times New Roman" w:hAnsi="Times New Roman" w:cs="Times New Roman"/>
          <w:sz w:val="24"/>
          <w:szCs w:val="24"/>
        </w:rPr>
        <w:t>os “novos tempos” não favorecia</w:t>
      </w:r>
      <w:r w:rsidR="00BC2B3C" w:rsidRPr="00294728">
        <w:rPr>
          <w:rFonts w:ascii="Times New Roman" w:hAnsi="Times New Roman" w:cs="Times New Roman"/>
          <w:sz w:val="24"/>
          <w:szCs w:val="24"/>
        </w:rPr>
        <w:t xml:space="preserve"> as mulheres. Elas ficavam restritas aos três “</w:t>
      </w:r>
      <w:proofErr w:type="spellStart"/>
      <w:r w:rsidR="00BC2B3C" w:rsidRPr="00294728">
        <w:rPr>
          <w:rFonts w:ascii="Times New Roman" w:hAnsi="Times New Roman" w:cs="Times New Roman"/>
          <w:sz w:val="24"/>
          <w:szCs w:val="24"/>
        </w:rPr>
        <w:t>Ks</w:t>
      </w:r>
      <w:proofErr w:type="spellEnd"/>
      <w:r w:rsidR="00BC2B3C" w:rsidRPr="00294728">
        <w:rPr>
          <w:rFonts w:ascii="Times New Roman" w:hAnsi="Times New Roman" w:cs="Times New Roman"/>
          <w:sz w:val="24"/>
          <w:szCs w:val="24"/>
        </w:rPr>
        <w:t xml:space="preserve">”: </w:t>
      </w:r>
      <w:proofErr w:type="spellStart"/>
      <w:r w:rsidR="00BC2B3C" w:rsidRPr="00294728">
        <w:rPr>
          <w:rFonts w:ascii="Times New Roman" w:hAnsi="Times New Roman" w:cs="Times New Roman"/>
          <w:sz w:val="24"/>
          <w:szCs w:val="24"/>
        </w:rPr>
        <w:t>kinder</w:t>
      </w:r>
      <w:proofErr w:type="spellEnd"/>
      <w:r w:rsidR="00BC2B3C" w:rsidRPr="00294728">
        <w:rPr>
          <w:rFonts w:ascii="Times New Roman" w:hAnsi="Times New Roman" w:cs="Times New Roman"/>
          <w:sz w:val="24"/>
          <w:szCs w:val="24"/>
        </w:rPr>
        <w:t xml:space="preserve">, </w:t>
      </w:r>
      <w:proofErr w:type="spellStart"/>
      <w:r w:rsidR="00BC2B3C" w:rsidRPr="00294728">
        <w:rPr>
          <w:rFonts w:ascii="Times New Roman" w:hAnsi="Times New Roman" w:cs="Times New Roman"/>
          <w:sz w:val="24"/>
          <w:szCs w:val="24"/>
        </w:rPr>
        <w:t>küche</w:t>
      </w:r>
      <w:proofErr w:type="spellEnd"/>
      <w:r w:rsidR="00BC2B3C" w:rsidRPr="00294728">
        <w:rPr>
          <w:rFonts w:ascii="Times New Roman" w:hAnsi="Times New Roman" w:cs="Times New Roman"/>
          <w:sz w:val="24"/>
          <w:szCs w:val="24"/>
        </w:rPr>
        <w:t xml:space="preserve">, </w:t>
      </w:r>
      <w:proofErr w:type="spellStart"/>
      <w:r w:rsidR="00BC2B3C" w:rsidRPr="00294728">
        <w:rPr>
          <w:rFonts w:ascii="Times New Roman" w:hAnsi="Times New Roman" w:cs="Times New Roman"/>
          <w:sz w:val="24"/>
          <w:szCs w:val="24"/>
        </w:rPr>
        <w:t>kirche</w:t>
      </w:r>
      <w:proofErr w:type="spellEnd"/>
      <w:r w:rsidR="00BC2B3C" w:rsidRPr="00294728">
        <w:rPr>
          <w:rFonts w:ascii="Times New Roman" w:hAnsi="Times New Roman" w:cs="Times New Roman"/>
          <w:sz w:val="24"/>
          <w:szCs w:val="24"/>
        </w:rPr>
        <w:t xml:space="preserve"> (criança, cozinha, igreja). </w:t>
      </w:r>
      <w:proofErr w:type="gramStart"/>
      <w:r w:rsidR="00D51E73" w:rsidRPr="00294728">
        <w:rPr>
          <w:rFonts w:ascii="Times New Roman" w:hAnsi="Times New Roman" w:cs="Times New Roman"/>
          <w:sz w:val="24"/>
          <w:szCs w:val="24"/>
        </w:rPr>
        <w:t>É</w:t>
      </w:r>
      <w:proofErr w:type="gramEnd"/>
      <w:r w:rsidR="00D51E73" w:rsidRPr="00294728">
        <w:rPr>
          <w:rFonts w:ascii="Times New Roman" w:hAnsi="Times New Roman" w:cs="Times New Roman"/>
          <w:sz w:val="24"/>
          <w:szCs w:val="24"/>
        </w:rPr>
        <w:t xml:space="preserve"> no começo do século 20 que se fortalecem as manifestações pela educação sexual. Ao mesmo tempo, a esterilização foi vista como preocupaç</w:t>
      </w:r>
      <w:r w:rsidR="005653A5">
        <w:rPr>
          <w:rFonts w:ascii="Times New Roman" w:hAnsi="Times New Roman" w:cs="Times New Roman"/>
          <w:sz w:val="24"/>
          <w:szCs w:val="24"/>
        </w:rPr>
        <w:t>ão</w:t>
      </w:r>
      <w:r w:rsidR="00D51E73" w:rsidRPr="00294728">
        <w:rPr>
          <w:rFonts w:ascii="Times New Roman" w:hAnsi="Times New Roman" w:cs="Times New Roman"/>
          <w:sz w:val="24"/>
          <w:szCs w:val="24"/>
        </w:rPr>
        <w:t xml:space="preserve"> com a higiene da “raça”.</w:t>
      </w:r>
      <w:r w:rsidR="00D51E73">
        <w:rPr>
          <w:rFonts w:ascii="Times New Roman" w:hAnsi="Times New Roman" w:cs="Times New Roman"/>
          <w:sz w:val="24"/>
          <w:szCs w:val="24"/>
        </w:rPr>
        <w:t xml:space="preserve"> </w:t>
      </w:r>
      <w:r w:rsidR="00781818">
        <w:rPr>
          <w:rFonts w:ascii="Times New Roman" w:hAnsi="Times New Roman" w:cs="Times New Roman"/>
          <w:sz w:val="24"/>
          <w:szCs w:val="24"/>
        </w:rPr>
        <w:t>Para a autora de “Justa”, “c</w:t>
      </w:r>
      <w:r w:rsidR="00781818" w:rsidRPr="00294728">
        <w:rPr>
          <w:rFonts w:ascii="Times New Roman" w:hAnsi="Times New Roman" w:cs="Times New Roman"/>
          <w:sz w:val="24"/>
          <w:szCs w:val="24"/>
        </w:rPr>
        <w:t>orpo e texto, juntos, marcaram, de mod</w:t>
      </w:r>
      <w:r w:rsidR="005266FC">
        <w:rPr>
          <w:rFonts w:ascii="Times New Roman" w:hAnsi="Times New Roman" w:cs="Times New Roman"/>
          <w:sz w:val="24"/>
          <w:szCs w:val="24"/>
        </w:rPr>
        <w:t>o determinante, a ‘</w:t>
      </w:r>
      <w:proofErr w:type="gramStart"/>
      <w:r w:rsidR="005266FC">
        <w:rPr>
          <w:rFonts w:ascii="Times New Roman" w:hAnsi="Times New Roman" w:cs="Times New Roman"/>
          <w:sz w:val="24"/>
          <w:szCs w:val="24"/>
        </w:rPr>
        <w:t>“morte</w:t>
      </w:r>
      <w:proofErr w:type="gramEnd"/>
      <w:r w:rsidR="005266FC">
        <w:rPr>
          <w:rFonts w:ascii="Times New Roman" w:hAnsi="Times New Roman" w:cs="Times New Roman"/>
          <w:sz w:val="24"/>
          <w:szCs w:val="24"/>
        </w:rPr>
        <w:t xml:space="preserve"> social’</w:t>
      </w:r>
      <w:r w:rsidR="00781818" w:rsidRPr="00294728">
        <w:rPr>
          <w:rFonts w:ascii="Times New Roman" w:hAnsi="Times New Roman" w:cs="Times New Roman"/>
          <w:sz w:val="24"/>
          <w:szCs w:val="24"/>
        </w:rPr>
        <w:t>, antes da morte física dos judeus</w:t>
      </w:r>
      <w:r w:rsidR="00781818">
        <w:rPr>
          <w:rFonts w:ascii="Times New Roman" w:hAnsi="Times New Roman" w:cs="Times New Roman"/>
          <w:sz w:val="24"/>
          <w:szCs w:val="24"/>
        </w:rPr>
        <w:t>”</w:t>
      </w:r>
      <w:r w:rsidR="00781818" w:rsidRPr="00294728">
        <w:rPr>
          <w:rFonts w:ascii="Times New Roman" w:hAnsi="Times New Roman" w:cs="Times New Roman"/>
          <w:sz w:val="24"/>
          <w:szCs w:val="24"/>
        </w:rPr>
        <w:t xml:space="preserve">.    </w:t>
      </w:r>
    </w:p>
    <w:p w:rsidR="00461F91" w:rsidRPr="00A02088" w:rsidRDefault="00E42C28" w:rsidP="00A02088">
      <w:pPr>
        <w:tabs>
          <w:tab w:val="left" w:pos="567"/>
        </w:tabs>
        <w:spacing w:line="48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6A6462">
        <w:rPr>
          <w:rFonts w:ascii="Times New Roman" w:hAnsi="Times New Roman" w:cs="Times New Roman"/>
          <w:sz w:val="24"/>
          <w:szCs w:val="24"/>
        </w:rPr>
        <w:t xml:space="preserve"> </w:t>
      </w:r>
      <w:r w:rsidR="00283493">
        <w:rPr>
          <w:rFonts w:ascii="Times New Roman" w:hAnsi="Times New Roman" w:cs="Times New Roman"/>
          <w:sz w:val="24"/>
          <w:szCs w:val="24"/>
        </w:rPr>
        <w:t xml:space="preserve">Quando o Brasil rompeu com a Alemanha, </w:t>
      </w:r>
      <w:r w:rsidR="00283493">
        <w:rPr>
          <w:rFonts w:ascii="Times New Roman" w:hAnsi="Times New Roman" w:cs="Times New Roman"/>
          <w:color w:val="000000"/>
          <w:sz w:val="24"/>
          <w:szCs w:val="24"/>
        </w:rPr>
        <w:t>e</w:t>
      </w:r>
      <w:r w:rsidR="00CA34D0" w:rsidRPr="0041403E">
        <w:rPr>
          <w:rFonts w:ascii="Times New Roman" w:hAnsi="Times New Roman" w:cs="Times New Roman"/>
          <w:color w:val="000000"/>
          <w:sz w:val="24"/>
          <w:szCs w:val="24"/>
        </w:rPr>
        <w:t>m 1942,</w:t>
      </w:r>
      <w:r w:rsidR="00CA34D0" w:rsidRPr="0041403E">
        <w:rPr>
          <w:rStyle w:val="apple-converted-space"/>
          <w:rFonts w:ascii="Times New Roman" w:hAnsi="Times New Roman" w:cs="Times New Roman"/>
          <w:color w:val="000000"/>
          <w:sz w:val="24"/>
          <w:szCs w:val="24"/>
        </w:rPr>
        <w:t> </w:t>
      </w:r>
      <w:r w:rsidR="00CA34D0" w:rsidRPr="00283493">
        <w:rPr>
          <w:rFonts w:ascii="Times New Roman" w:hAnsi="Times New Roman" w:cs="Times New Roman"/>
          <w:bCs/>
          <w:color w:val="000000"/>
          <w:sz w:val="24"/>
          <w:szCs w:val="24"/>
        </w:rPr>
        <w:t>Guimarães Rosa</w:t>
      </w:r>
      <w:r w:rsidR="00CA34D0" w:rsidRPr="0041403E">
        <w:rPr>
          <w:rStyle w:val="apple-converted-space"/>
          <w:rFonts w:ascii="Times New Roman" w:hAnsi="Times New Roman" w:cs="Times New Roman"/>
          <w:color w:val="000000"/>
          <w:sz w:val="24"/>
          <w:szCs w:val="24"/>
        </w:rPr>
        <w:t> </w:t>
      </w:r>
      <w:r w:rsidR="009B5D16">
        <w:rPr>
          <w:rFonts w:ascii="Times New Roman" w:hAnsi="Times New Roman" w:cs="Times New Roman"/>
          <w:color w:val="000000"/>
          <w:sz w:val="24"/>
          <w:szCs w:val="24"/>
        </w:rPr>
        <w:t>foi</w:t>
      </w:r>
      <w:r w:rsidR="003E6BA9">
        <w:rPr>
          <w:rFonts w:ascii="Times New Roman" w:hAnsi="Times New Roman" w:cs="Times New Roman"/>
          <w:color w:val="000000"/>
          <w:sz w:val="24"/>
          <w:szCs w:val="24"/>
        </w:rPr>
        <w:t xml:space="preserve"> internado em </w:t>
      </w:r>
      <w:proofErr w:type="spellStart"/>
      <w:r w:rsidR="003E6BA9">
        <w:rPr>
          <w:rFonts w:ascii="Times New Roman" w:hAnsi="Times New Roman" w:cs="Times New Roman"/>
          <w:color w:val="000000"/>
          <w:sz w:val="24"/>
          <w:szCs w:val="24"/>
        </w:rPr>
        <w:t>Baden-Baden</w:t>
      </w:r>
      <w:proofErr w:type="spellEnd"/>
      <w:r w:rsidR="003E6BA9">
        <w:rPr>
          <w:rFonts w:ascii="Times New Roman" w:hAnsi="Times New Roman" w:cs="Times New Roman"/>
          <w:color w:val="000000"/>
          <w:sz w:val="24"/>
          <w:szCs w:val="24"/>
        </w:rPr>
        <w:t xml:space="preserve"> por quatro</w:t>
      </w:r>
      <w:r w:rsidR="00CA34D0" w:rsidRPr="0041403E">
        <w:rPr>
          <w:rFonts w:ascii="Times New Roman" w:hAnsi="Times New Roman" w:cs="Times New Roman"/>
          <w:color w:val="000000"/>
          <w:sz w:val="24"/>
          <w:szCs w:val="24"/>
        </w:rPr>
        <w:t xml:space="preserve"> meses</w:t>
      </w:r>
      <w:r w:rsidR="003E6BA9">
        <w:rPr>
          <w:rFonts w:ascii="Times New Roman" w:hAnsi="Times New Roman" w:cs="Times New Roman"/>
          <w:color w:val="000000"/>
          <w:sz w:val="24"/>
          <w:szCs w:val="24"/>
        </w:rPr>
        <w:t>,</w:t>
      </w:r>
      <w:r w:rsidR="00CA34D0" w:rsidRPr="0041403E">
        <w:rPr>
          <w:rFonts w:ascii="Times New Roman" w:hAnsi="Times New Roman" w:cs="Times New Roman"/>
          <w:color w:val="000000"/>
          <w:sz w:val="24"/>
          <w:szCs w:val="24"/>
        </w:rPr>
        <w:t xml:space="preserve"> s</w:t>
      </w:r>
      <w:r w:rsidR="003E6BA9">
        <w:rPr>
          <w:rFonts w:ascii="Times New Roman" w:hAnsi="Times New Roman" w:cs="Times New Roman"/>
          <w:color w:val="000000"/>
          <w:sz w:val="24"/>
          <w:szCs w:val="24"/>
        </w:rPr>
        <w:t>endo</w:t>
      </w:r>
      <w:r w:rsidR="009A1CD9">
        <w:rPr>
          <w:rFonts w:ascii="Times New Roman" w:hAnsi="Times New Roman" w:cs="Times New Roman"/>
          <w:color w:val="000000"/>
          <w:sz w:val="24"/>
          <w:szCs w:val="24"/>
        </w:rPr>
        <w:t xml:space="preserve"> libertado</w:t>
      </w:r>
      <w:r w:rsidR="00CA34D0" w:rsidRPr="0041403E">
        <w:rPr>
          <w:rFonts w:ascii="Times New Roman" w:hAnsi="Times New Roman" w:cs="Times New Roman"/>
          <w:color w:val="000000"/>
          <w:sz w:val="24"/>
          <w:szCs w:val="24"/>
        </w:rPr>
        <w:t xml:space="preserve"> em </w:t>
      </w:r>
      <w:r w:rsidR="003E6BA9">
        <w:rPr>
          <w:rFonts w:ascii="Times New Roman" w:hAnsi="Times New Roman" w:cs="Times New Roman"/>
          <w:color w:val="000000"/>
          <w:sz w:val="24"/>
          <w:szCs w:val="24"/>
        </w:rPr>
        <w:t>substituição</w:t>
      </w:r>
      <w:r w:rsidR="00CA34D0" w:rsidRPr="00173BB1">
        <w:rPr>
          <w:rFonts w:ascii="Times New Roman" w:hAnsi="Times New Roman" w:cs="Times New Roman"/>
          <w:color w:val="000000"/>
          <w:sz w:val="24"/>
          <w:szCs w:val="24"/>
        </w:rPr>
        <w:t xml:space="preserve"> </w:t>
      </w:r>
      <w:r w:rsidR="003E6BA9" w:rsidRPr="00173BB1">
        <w:rPr>
          <w:rFonts w:ascii="Times New Roman" w:hAnsi="Times New Roman" w:cs="Times New Roman"/>
          <w:color w:val="000000"/>
          <w:sz w:val="24"/>
          <w:szCs w:val="24"/>
        </w:rPr>
        <w:t>a</w:t>
      </w:r>
      <w:r w:rsidR="00CA34D0" w:rsidRPr="00173BB1">
        <w:rPr>
          <w:rFonts w:ascii="Times New Roman" w:hAnsi="Times New Roman" w:cs="Times New Roman"/>
          <w:color w:val="000000"/>
          <w:sz w:val="24"/>
          <w:szCs w:val="24"/>
        </w:rPr>
        <w:t xml:space="preserve"> diplomatas alemães. </w:t>
      </w:r>
      <w:r w:rsidR="00772AFB">
        <w:rPr>
          <w:rFonts w:ascii="Times New Roman" w:hAnsi="Times New Roman" w:cs="Times New Roman"/>
          <w:color w:val="000000"/>
          <w:sz w:val="24"/>
          <w:szCs w:val="24"/>
        </w:rPr>
        <w:t>Ele e Aracy</w:t>
      </w:r>
      <w:r w:rsidR="007F71C0">
        <w:rPr>
          <w:rFonts w:ascii="Times New Roman" w:hAnsi="Times New Roman" w:cs="Times New Roman"/>
          <w:color w:val="000000"/>
          <w:sz w:val="24"/>
          <w:szCs w:val="24"/>
        </w:rPr>
        <w:t xml:space="preserve"> casaram-se</w:t>
      </w:r>
      <w:r w:rsidR="00461F91" w:rsidRPr="00173BB1">
        <w:rPr>
          <w:rFonts w:ascii="Times New Roman" w:hAnsi="Times New Roman" w:cs="Times New Roman"/>
          <w:color w:val="000000"/>
          <w:sz w:val="24"/>
          <w:szCs w:val="24"/>
        </w:rPr>
        <w:t xml:space="preserve"> no México</w:t>
      </w:r>
      <w:r w:rsidR="007F71C0">
        <w:rPr>
          <w:rFonts w:ascii="Times New Roman" w:hAnsi="Times New Roman" w:cs="Times New Roman"/>
          <w:color w:val="000000"/>
          <w:sz w:val="24"/>
          <w:szCs w:val="24"/>
        </w:rPr>
        <w:t xml:space="preserve"> e vive</w:t>
      </w:r>
      <w:r w:rsidR="00A02088">
        <w:rPr>
          <w:rFonts w:ascii="Times New Roman" w:hAnsi="Times New Roman" w:cs="Times New Roman"/>
          <w:color w:val="000000"/>
          <w:sz w:val="24"/>
          <w:szCs w:val="24"/>
        </w:rPr>
        <w:t>ram</w:t>
      </w:r>
      <w:r w:rsidR="007F71C0">
        <w:rPr>
          <w:rFonts w:ascii="Times New Roman" w:hAnsi="Times New Roman" w:cs="Times New Roman"/>
          <w:color w:val="000000"/>
          <w:sz w:val="24"/>
          <w:szCs w:val="24"/>
        </w:rPr>
        <w:t xml:space="preserve"> </w:t>
      </w:r>
      <w:r w:rsidR="00772AFB">
        <w:rPr>
          <w:rFonts w:ascii="Times New Roman" w:hAnsi="Times New Roman" w:cs="Times New Roman"/>
          <w:color w:val="000000"/>
          <w:sz w:val="24"/>
          <w:szCs w:val="24"/>
        </w:rPr>
        <w:t>juntos</w:t>
      </w:r>
      <w:r w:rsidR="00A02088">
        <w:rPr>
          <w:rFonts w:ascii="Times New Roman" w:hAnsi="Times New Roman" w:cs="Times New Roman"/>
          <w:color w:val="000000"/>
          <w:sz w:val="24"/>
          <w:szCs w:val="24"/>
        </w:rPr>
        <w:t xml:space="preserve"> até </w:t>
      </w:r>
      <w:r w:rsidR="00A02088">
        <w:rPr>
          <w:rFonts w:ascii="Times New Roman" w:eastAsia="Times New Roman" w:hAnsi="Times New Roman" w:cs="Times New Roman"/>
          <w:color w:val="000000"/>
          <w:sz w:val="24"/>
          <w:szCs w:val="24"/>
          <w:lang w:eastAsia="pt-BR"/>
        </w:rPr>
        <w:t>1</w:t>
      </w:r>
      <w:r w:rsidR="00C1780F" w:rsidRPr="00A02088">
        <w:rPr>
          <w:rFonts w:ascii="Times New Roman" w:hAnsi="Times New Roman" w:cs="Times New Roman"/>
          <w:color w:val="000000"/>
          <w:sz w:val="24"/>
          <w:szCs w:val="24"/>
        </w:rPr>
        <w:t>967</w:t>
      </w:r>
      <w:r w:rsidR="00A02088">
        <w:rPr>
          <w:rFonts w:ascii="Times New Roman" w:hAnsi="Times New Roman" w:cs="Times New Roman"/>
          <w:color w:val="000000"/>
          <w:sz w:val="24"/>
          <w:szCs w:val="24"/>
        </w:rPr>
        <w:t xml:space="preserve">, quando o escritor morreu. </w:t>
      </w:r>
      <w:r w:rsidR="00136B7E">
        <w:rPr>
          <w:rFonts w:ascii="Times New Roman" w:hAnsi="Times New Roman" w:cs="Times New Roman"/>
          <w:color w:val="000000"/>
          <w:sz w:val="24"/>
          <w:szCs w:val="24"/>
        </w:rPr>
        <w:t>Aracy nunca se casou no</w:t>
      </w:r>
      <w:r w:rsidR="00013A3B">
        <w:rPr>
          <w:rFonts w:ascii="Times New Roman" w:hAnsi="Times New Roman" w:cs="Times New Roman"/>
          <w:color w:val="000000"/>
          <w:sz w:val="24"/>
          <w:szCs w:val="24"/>
        </w:rPr>
        <w:t>vamente, com</w:t>
      </w:r>
      <w:r w:rsidR="00C1780F" w:rsidRPr="00A02088">
        <w:rPr>
          <w:rFonts w:ascii="Times New Roman" w:hAnsi="Times New Roman" w:cs="Times New Roman"/>
          <w:color w:val="000000"/>
          <w:sz w:val="24"/>
          <w:szCs w:val="24"/>
        </w:rPr>
        <w:t xml:space="preserve"> Mal de Alzheimer</w:t>
      </w:r>
      <w:r w:rsidR="00013A3B">
        <w:rPr>
          <w:rFonts w:ascii="Times New Roman" w:hAnsi="Times New Roman" w:cs="Times New Roman"/>
          <w:color w:val="000000"/>
          <w:sz w:val="24"/>
          <w:szCs w:val="24"/>
        </w:rPr>
        <w:t>, perdeu a vida</w:t>
      </w:r>
      <w:r w:rsidR="00C1780F" w:rsidRPr="00A02088">
        <w:rPr>
          <w:rFonts w:ascii="Times New Roman" w:hAnsi="Times New Roman" w:cs="Times New Roman"/>
          <w:color w:val="000000"/>
          <w:sz w:val="24"/>
          <w:szCs w:val="24"/>
        </w:rPr>
        <w:t xml:space="preserve"> </w:t>
      </w:r>
      <w:r w:rsidR="00013A3B">
        <w:rPr>
          <w:rFonts w:ascii="Times New Roman" w:hAnsi="Times New Roman" w:cs="Times New Roman"/>
          <w:color w:val="000000"/>
          <w:sz w:val="24"/>
          <w:szCs w:val="24"/>
        </w:rPr>
        <w:t>em</w:t>
      </w:r>
      <w:r w:rsidR="00C1780F" w:rsidRPr="00A02088">
        <w:rPr>
          <w:rFonts w:ascii="Times New Roman" w:hAnsi="Times New Roman" w:cs="Times New Roman"/>
          <w:color w:val="000000"/>
          <w:sz w:val="24"/>
          <w:szCs w:val="24"/>
        </w:rPr>
        <w:t xml:space="preserve"> 2011, aos 102 anos.</w:t>
      </w:r>
      <w:r w:rsidR="003F40C9">
        <w:rPr>
          <w:rFonts w:ascii="Times New Roman" w:hAnsi="Times New Roman" w:cs="Times New Roman"/>
          <w:color w:val="000000"/>
          <w:sz w:val="24"/>
          <w:szCs w:val="24"/>
        </w:rPr>
        <w:t xml:space="preserve"> </w:t>
      </w:r>
      <w:r w:rsidR="006B20ED">
        <w:rPr>
          <w:rFonts w:ascii="Times New Roman" w:hAnsi="Times New Roman" w:cs="Times New Roman"/>
          <w:color w:val="000000"/>
          <w:sz w:val="24"/>
          <w:szCs w:val="24"/>
        </w:rPr>
        <w:t xml:space="preserve">Ela </w:t>
      </w:r>
      <w:r w:rsidR="003F40C9">
        <w:rPr>
          <w:rFonts w:ascii="Times New Roman" w:hAnsi="Times New Roman" w:cs="Times New Roman"/>
          <w:color w:val="000000"/>
          <w:sz w:val="24"/>
          <w:szCs w:val="24"/>
        </w:rPr>
        <w:t xml:space="preserve">é lembrada pelos judeus que migraram como o “anjo de Hamburgo”. </w:t>
      </w:r>
    </w:p>
    <w:p w:rsidR="00DC1691" w:rsidRDefault="00DC1691" w:rsidP="00681907">
      <w:pPr>
        <w:jc w:val="both"/>
        <w:rPr>
          <w:rFonts w:ascii="Arial" w:hAnsi="Arial" w:cs="Arial"/>
          <w:sz w:val="24"/>
          <w:szCs w:val="24"/>
          <w:lang w:val="en-US"/>
        </w:rPr>
      </w:pPr>
    </w:p>
    <w:p w:rsidR="00E14F8F" w:rsidRDefault="00E14F8F" w:rsidP="00DC1691">
      <w:pPr>
        <w:jc w:val="both"/>
        <w:rPr>
          <w:rFonts w:ascii="Times New Roman" w:hAnsi="Times New Roman" w:cs="Times New Roman"/>
          <w:sz w:val="24"/>
          <w:szCs w:val="24"/>
          <w:lang w:val="en-US"/>
        </w:rPr>
      </w:pPr>
    </w:p>
    <w:p w:rsidR="00E14F8F" w:rsidRDefault="00E14F8F" w:rsidP="00DC1691">
      <w:pPr>
        <w:jc w:val="both"/>
        <w:rPr>
          <w:rFonts w:ascii="Times New Roman" w:hAnsi="Times New Roman" w:cs="Times New Roman"/>
          <w:sz w:val="24"/>
          <w:szCs w:val="24"/>
          <w:lang w:val="en-US"/>
        </w:rPr>
      </w:pPr>
    </w:p>
    <w:p w:rsidR="00E14F8F" w:rsidRDefault="00E14F8F" w:rsidP="00DC1691">
      <w:pPr>
        <w:jc w:val="both"/>
        <w:rPr>
          <w:rFonts w:ascii="Times New Roman" w:hAnsi="Times New Roman" w:cs="Times New Roman"/>
          <w:sz w:val="24"/>
          <w:szCs w:val="24"/>
          <w:lang w:val="en-US"/>
        </w:rPr>
      </w:pPr>
    </w:p>
    <w:p w:rsidR="00F237B1" w:rsidRDefault="00F237B1" w:rsidP="00DC1691">
      <w:pPr>
        <w:jc w:val="both"/>
        <w:rPr>
          <w:rFonts w:ascii="Times New Roman" w:hAnsi="Times New Roman" w:cs="Times New Roman"/>
          <w:sz w:val="24"/>
          <w:szCs w:val="24"/>
          <w:lang w:val="en-US"/>
        </w:rPr>
      </w:pPr>
    </w:p>
    <w:p w:rsidR="00293023" w:rsidRDefault="00293023" w:rsidP="00DC1691">
      <w:pPr>
        <w:jc w:val="both"/>
        <w:rPr>
          <w:rFonts w:ascii="Times New Roman" w:hAnsi="Times New Roman" w:cs="Times New Roman"/>
          <w:sz w:val="24"/>
          <w:szCs w:val="24"/>
          <w:lang w:val="en-US"/>
        </w:rPr>
      </w:pPr>
    </w:p>
    <w:p w:rsidR="00293023" w:rsidRDefault="00293023" w:rsidP="00DC1691">
      <w:pPr>
        <w:jc w:val="both"/>
        <w:rPr>
          <w:rFonts w:ascii="Times New Roman" w:hAnsi="Times New Roman" w:cs="Times New Roman"/>
          <w:sz w:val="24"/>
          <w:szCs w:val="24"/>
          <w:lang w:val="en-US"/>
        </w:rPr>
      </w:pPr>
    </w:p>
    <w:p w:rsidR="00293023" w:rsidRDefault="00293023" w:rsidP="00DC1691">
      <w:pPr>
        <w:jc w:val="both"/>
        <w:rPr>
          <w:rFonts w:ascii="Times New Roman" w:hAnsi="Times New Roman" w:cs="Times New Roman"/>
          <w:sz w:val="24"/>
          <w:szCs w:val="24"/>
          <w:lang w:val="en-US"/>
        </w:rPr>
      </w:pPr>
    </w:p>
    <w:p w:rsidR="002223F7" w:rsidRDefault="002223F7" w:rsidP="00DC1691">
      <w:pPr>
        <w:jc w:val="both"/>
        <w:rPr>
          <w:rFonts w:ascii="Times New Roman" w:hAnsi="Times New Roman" w:cs="Times New Roman"/>
          <w:sz w:val="24"/>
          <w:szCs w:val="24"/>
          <w:lang w:val="en-US"/>
        </w:rPr>
      </w:pPr>
      <w:r>
        <w:rPr>
          <w:rFonts w:ascii="Times New Roman" w:hAnsi="Times New Roman" w:cs="Times New Roman"/>
          <w:sz w:val="24"/>
          <w:szCs w:val="24"/>
          <w:lang w:val="en-US"/>
        </w:rPr>
        <w:t>REFERÊNCIAS</w:t>
      </w:r>
    </w:p>
    <w:p w:rsidR="00E14F8F" w:rsidRDefault="00E14F8F" w:rsidP="00DC1691">
      <w:pPr>
        <w:jc w:val="both"/>
        <w:rPr>
          <w:rFonts w:ascii="Times New Roman" w:hAnsi="Times New Roman" w:cs="Times New Roman"/>
          <w:sz w:val="24"/>
          <w:szCs w:val="24"/>
          <w:lang w:val="en-US"/>
        </w:rPr>
      </w:pPr>
    </w:p>
    <w:p w:rsidR="00681907" w:rsidRDefault="00681907" w:rsidP="00DC1691">
      <w:pPr>
        <w:jc w:val="both"/>
        <w:rPr>
          <w:rFonts w:ascii="Times New Roman" w:hAnsi="Times New Roman" w:cs="Times New Roman"/>
          <w:sz w:val="24"/>
          <w:szCs w:val="24"/>
        </w:rPr>
      </w:pPr>
      <w:r w:rsidRPr="00DC1691">
        <w:rPr>
          <w:rFonts w:ascii="Times New Roman" w:hAnsi="Times New Roman" w:cs="Times New Roman"/>
          <w:sz w:val="24"/>
          <w:szCs w:val="24"/>
          <w:lang w:val="en-US"/>
        </w:rPr>
        <w:t xml:space="preserve">HOULE, Gilles. </w:t>
      </w:r>
      <w:r w:rsidRPr="00B721C3">
        <w:rPr>
          <w:rFonts w:ascii="Times New Roman" w:hAnsi="Times New Roman" w:cs="Times New Roman"/>
          <w:bCs/>
          <w:i/>
          <w:sz w:val="24"/>
          <w:szCs w:val="24"/>
        </w:rPr>
        <w:t>A sociologia como ciência da vida: a abordagem biográfica. Tradução de Ana Cristina Nasser.</w:t>
      </w:r>
      <w:r w:rsidRPr="00DC1691">
        <w:rPr>
          <w:rFonts w:ascii="Times New Roman" w:hAnsi="Times New Roman" w:cs="Times New Roman"/>
          <w:sz w:val="24"/>
          <w:szCs w:val="24"/>
        </w:rPr>
        <w:t xml:space="preserve"> In. SALLUM JÚNIOR, Basílio (coord.). A pesquisa qualitativa, enfoques epistemológicos e metodológicos. Petrópolis: Vozes, 2008. P. 317-334. </w:t>
      </w:r>
    </w:p>
    <w:p w:rsidR="00297932" w:rsidRPr="00DC1691" w:rsidRDefault="00297932" w:rsidP="00DC1691">
      <w:pPr>
        <w:jc w:val="both"/>
        <w:rPr>
          <w:rFonts w:ascii="Times New Roman" w:hAnsi="Times New Roman" w:cs="Times New Roman"/>
          <w:sz w:val="24"/>
          <w:szCs w:val="24"/>
        </w:rPr>
      </w:pPr>
      <w:r w:rsidRPr="00297932">
        <w:rPr>
          <w:rFonts w:ascii="Times New Roman" w:hAnsi="Times New Roman" w:cs="Times New Roman"/>
          <w:sz w:val="24"/>
          <w:szCs w:val="24"/>
        </w:rPr>
        <w:t xml:space="preserve">GIDDENS, Anthony. </w:t>
      </w:r>
      <w:r w:rsidRPr="00297932">
        <w:rPr>
          <w:rFonts w:ascii="Times New Roman" w:hAnsi="Times New Roman" w:cs="Times New Roman"/>
          <w:i/>
          <w:sz w:val="24"/>
          <w:szCs w:val="24"/>
        </w:rPr>
        <w:t>Em defesa da sociologia.</w:t>
      </w:r>
      <w:r w:rsidRPr="00297932">
        <w:rPr>
          <w:rFonts w:ascii="Times New Roman" w:hAnsi="Times New Roman" w:cs="Times New Roman"/>
          <w:sz w:val="24"/>
          <w:szCs w:val="24"/>
        </w:rPr>
        <w:t xml:space="preserve"> Tradução de </w:t>
      </w:r>
      <w:proofErr w:type="spellStart"/>
      <w:r w:rsidRPr="00297932">
        <w:rPr>
          <w:rFonts w:ascii="Times New Roman" w:hAnsi="Times New Roman" w:cs="Times New Roman"/>
          <w:sz w:val="24"/>
          <w:szCs w:val="24"/>
        </w:rPr>
        <w:t>Roneide</w:t>
      </w:r>
      <w:proofErr w:type="spellEnd"/>
      <w:r w:rsidRPr="00297932">
        <w:rPr>
          <w:rFonts w:ascii="Times New Roman" w:hAnsi="Times New Roman" w:cs="Times New Roman"/>
          <w:sz w:val="24"/>
          <w:szCs w:val="24"/>
        </w:rPr>
        <w:t xml:space="preserve"> Venâncio </w:t>
      </w:r>
      <w:proofErr w:type="spellStart"/>
      <w:r w:rsidRPr="00297932">
        <w:rPr>
          <w:rFonts w:ascii="Times New Roman" w:hAnsi="Times New Roman" w:cs="Times New Roman"/>
          <w:sz w:val="24"/>
          <w:szCs w:val="24"/>
        </w:rPr>
        <w:t>Majer</w:t>
      </w:r>
      <w:proofErr w:type="spellEnd"/>
      <w:r w:rsidRPr="00297932">
        <w:rPr>
          <w:rFonts w:ascii="Times New Roman" w:hAnsi="Times New Roman" w:cs="Times New Roman"/>
          <w:sz w:val="24"/>
          <w:szCs w:val="24"/>
        </w:rPr>
        <w:t xml:space="preserve">, </w:t>
      </w:r>
      <w:proofErr w:type="spellStart"/>
      <w:r w:rsidRPr="00297932">
        <w:rPr>
          <w:rFonts w:ascii="Times New Roman" w:hAnsi="Times New Roman" w:cs="Times New Roman"/>
          <w:sz w:val="24"/>
          <w:szCs w:val="24"/>
        </w:rPr>
        <w:t>Klauss</w:t>
      </w:r>
      <w:proofErr w:type="spellEnd"/>
      <w:r w:rsidRPr="00297932">
        <w:rPr>
          <w:rFonts w:ascii="Times New Roman" w:hAnsi="Times New Roman" w:cs="Times New Roman"/>
          <w:sz w:val="24"/>
          <w:szCs w:val="24"/>
        </w:rPr>
        <w:t xml:space="preserve"> </w:t>
      </w:r>
      <w:proofErr w:type="spellStart"/>
      <w:r w:rsidRPr="00297932">
        <w:rPr>
          <w:rFonts w:ascii="Times New Roman" w:hAnsi="Times New Roman" w:cs="Times New Roman"/>
          <w:sz w:val="24"/>
          <w:szCs w:val="24"/>
        </w:rPr>
        <w:t>Brandini</w:t>
      </w:r>
      <w:proofErr w:type="spellEnd"/>
      <w:r w:rsidRPr="00297932">
        <w:rPr>
          <w:rFonts w:ascii="Times New Roman" w:hAnsi="Times New Roman" w:cs="Times New Roman"/>
          <w:sz w:val="24"/>
          <w:szCs w:val="24"/>
        </w:rPr>
        <w:t xml:space="preserve"> </w:t>
      </w:r>
      <w:proofErr w:type="spellStart"/>
      <w:r w:rsidRPr="00297932">
        <w:rPr>
          <w:rFonts w:ascii="Times New Roman" w:hAnsi="Times New Roman" w:cs="Times New Roman"/>
          <w:sz w:val="24"/>
          <w:szCs w:val="24"/>
        </w:rPr>
        <w:t>Gerhardt</w:t>
      </w:r>
      <w:proofErr w:type="spellEnd"/>
      <w:r w:rsidRPr="00297932">
        <w:rPr>
          <w:rFonts w:ascii="Times New Roman" w:hAnsi="Times New Roman" w:cs="Times New Roman"/>
          <w:sz w:val="24"/>
          <w:szCs w:val="24"/>
        </w:rPr>
        <w:t xml:space="preserve">. São Paulo: Editora </w:t>
      </w:r>
      <w:proofErr w:type="spellStart"/>
      <w:proofErr w:type="gramStart"/>
      <w:r w:rsidRPr="00297932">
        <w:rPr>
          <w:rFonts w:ascii="Times New Roman" w:hAnsi="Times New Roman" w:cs="Times New Roman"/>
          <w:sz w:val="24"/>
          <w:szCs w:val="24"/>
        </w:rPr>
        <w:t>Unesp</w:t>
      </w:r>
      <w:proofErr w:type="spellEnd"/>
      <w:proofErr w:type="gramEnd"/>
      <w:r w:rsidRPr="00297932">
        <w:rPr>
          <w:rFonts w:ascii="Times New Roman" w:hAnsi="Times New Roman" w:cs="Times New Roman"/>
          <w:sz w:val="24"/>
          <w:szCs w:val="24"/>
        </w:rPr>
        <w:t xml:space="preserve">, 2001.    </w:t>
      </w:r>
    </w:p>
    <w:p w:rsidR="00CB573E" w:rsidRDefault="00E177A7" w:rsidP="00E177A7">
      <w:pPr>
        <w:jc w:val="both"/>
        <w:rPr>
          <w:rFonts w:ascii="Times New Roman" w:hAnsi="Times New Roman" w:cs="Times New Roman"/>
          <w:sz w:val="24"/>
          <w:szCs w:val="24"/>
        </w:rPr>
      </w:pPr>
      <w:r w:rsidRPr="00E177A7">
        <w:rPr>
          <w:rFonts w:ascii="Times New Roman" w:hAnsi="Times New Roman" w:cs="Times New Roman"/>
          <w:sz w:val="24"/>
          <w:szCs w:val="24"/>
        </w:rPr>
        <w:t xml:space="preserve">LÉVI-STRAUSS, Claude. </w:t>
      </w:r>
      <w:r w:rsidRPr="00941AF1">
        <w:rPr>
          <w:rFonts w:ascii="Times New Roman" w:hAnsi="Times New Roman" w:cs="Times New Roman"/>
          <w:i/>
          <w:sz w:val="24"/>
          <w:szCs w:val="24"/>
        </w:rPr>
        <w:t>Saudades do Brasil</w:t>
      </w:r>
      <w:r w:rsidRPr="00E177A7">
        <w:rPr>
          <w:rFonts w:ascii="Times New Roman" w:hAnsi="Times New Roman" w:cs="Times New Roman"/>
          <w:sz w:val="24"/>
          <w:szCs w:val="24"/>
        </w:rPr>
        <w:t>. São Paulo: Companhia das Letras,</w:t>
      </w:r>
      <w:r w:rsidR="001E469B">
        <w:rPr>
          <w:rFonts w:ascii="Times New Roman" w:hAnsi="Times New Roman" w:cs="Times New Roman"/>
          <w:sz w:val="24"/>
          <w:szCs w:val="24"/>
        </w:rPr>
        <w:t xml:space="preserve"> </w:t>
      </w:r>
      <w:r w:rsidRPr="00E177A7">
        <w:rPr>
          <w:rFonts w:ascii="Times New Roman" w:hAnsi="Times New Roman" w:cs="Times New Roman"/>
          <w:sz w:val="24"/>
          <w:szCs w:val="24"/>
        </w:rPr>
        <w:t>1994. 228 p.</w:t>
      </w:r>
    </w:p>
    <w:p w:rsidR="004C1252" w:rsidRDefault="004C1252" w:rsidP="004C1252">
      <w:pPr>
        <w:jc w:val="both"/>
        <w:rPr>
          <w:rFonts w:ascii="Times New Roman" w:hAnsi="Times New Roman" w:cs="Times New Roman"/>
          <w:sz w:val="24"/>
          <w:szCs w:val="24"/>
        </w:rPr>
      </w:pPr>
      <w:r>
        <w:rPr>
          <w:rFonts w:ascii="Times New Roman" w:hAnsi="Times New Roman" w:cs="Times New Roman"/>
          <w:sz w:val="24"/>
          <w:szCs w:val="24"/>
        </w:rPr>
        <w:t xml:space="preserve">LESSER, Jeffrey. </w:t>
      </w:r>
      <w:r w:rsidRPr="004C1252">
        <w:rPr>
          <w:rFonts w:ascii="Times New Roman" w:hAnsi="Times New Roman" w:cs="Times New Roman"/>
          <w:i/>
          <w:sz w:val="24"/>
          <w:szCs w:val="24"/>
        </w:rPr>
        <w:t>O Brasil e a questão judaica.</w:t>
      </w:r>
      <w:r>
        <w:rPr>
          <w:rFonts w:ascii="Times New Roman" w:hAnsi="Times New Roman" w:cs="Times New Roman"/>
          <w:i/>
          <w:sz w:val="24"/>
          <w:szCs w:val="24"/>
        </w:rPr>
        <w:t xml:space="preserve"> </w:t>
      </w:r>
      <w:r w:rsidR="00C462C9">
        <w:rPr>
          <w:rFonts w:ascii="Times New Roman" w:hAnsi="Times New Roman" w:cs="Times New Roman"/>
          <w:sz w:val="24"/>
          <w:szCs w:val="24"/>
        </w:rPr>
        <w:t>Rio de Janeiro</w:t>
      </w:r>
      <w:r>
        <w:rPr>
          <w:rFonts w:ascii="Times New Roman" w:hAnsi="Times New Roman" w:cs="Times New Roman"/>
          <w:sz w:val="24"/>
          <w:szCs w:val="24"/>
        </w:rPr>
        <w:t xml:space="preserve">: Editora Imago, </w:t>
      </w:r>
      <w:r w:rsidRPr="004C1252">
        <w:rPr>
          <w:rFonts w:ascii="Times New Roman" w:hAnsi="Times New Roman" w:cs="Times New Roman"/>
          <w:sz w:val="24"/>
          <w:szCs w:val="24"/>
        </w:rPr>
        <w:t>1995</w:t>
      </w:r>
      <w:r>
        <w:rPr>
          <w:rFonts w:ascii="Times New Roman" w:hAnsi="Times New Roman" w:cs="Times New Roman"/>
          <w:sz w:val="24"/>
          <w:szCs w:val="24"/>
        </w:rPr>
        <w:t>.</w:t>
      </w:r>
    </w:p>
    <w:p w:rsidR="009604E3" w:rsidRDefault="009604E3" w:rsidP="001E469B">
      <w:pPr>
        <w:tabs>
          <w:tab w:val="left" w:pos="5670"/>
        </w:tabs>
        <w:jc w:val="both"/>
        <w:rPr>
          <w:rFonts w:ascii="Times New Roman" w:hAnsi="Times New Roman" w:cs="Times New Roman"/>
          <w:sz w:val="24"/>
          <w:szCs w:val="24"/>
        </w:rPr>
      </w:pPr>
    </w:p>
    <w:sectPr w:rsidR="009604E3" w:rsidSect="00741CCC">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26B" w:rsidRDefault="0017326B" w:rsidP="009A74AA">
      <w:pPr>
        <w:spacing w:after="0" w:line="240" w:lineRule="auto"/>
      </w:pPr>
      <w:r>
        <w:separator/>
      </w:r>
    </w:p>
  </w:endnote>
  <w:endnote w:type="continuationSeparator" w:id="0">
    <w:p w:rsidR="0017326B" w:rsidRDefault="0017326B" w:rsidP="009A74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26B" w:rsidRDefault="0017326B" w:rsidP="009A74AA">
      <w:pPr>
        <w:spacing w:after="0" w:line="240" w:lineRule="auto"/>
      </w:pPr>
      <w:r>
        <w:separator/>
      </w:r>
    </w:p>
  </w:footnote>
  <w:footnote w:type="continuationSeparator" w:id="0">
    <w:p w:rsidR="0017326B" w:rsidRDefault="0017326B" w:rsidP="009A74AA">
      <w:pPr>
        <w:spacing w:after="0" w:line="240" w:lineRule="auto"/>
      </w:pPr>
      <w:r>
        <w:continuationSeparator/>
      </w:r>
    </w:p>
  </w:footnote>
  <w:footnote w:id="1">
    <w:p w:rsidR="00F231A5" w:rsidRDefault="00F231A5" w:rsidP="00F231A5">
      <w:pPr>
        <w:pStyle w:val="Textodenotaderodap"/>
        <w:jc w:val="both"/>
        <w:rPr>
          <w:rFonts w:ascii="Times New Roman" w:hAnsi="Times New Roman" w:cs="Times New Roman"/>
        </w:rPr>
      </w:pPr>
      <w:r>
        <w:rPr>
          <w:rStyle w:val="Refdenotaderodap"/>
        </w:rPr>
        <w:footnoteRef/>
      </w:r>
      <w:r>
        <w:t xml:space="preserve"> </w:t>
      </w:r>
      <w:r>
        <w:rPr>
          <w:rFonts w:ascii="Times New Roman" w:hAnsi="Times New Roman" w:cs="Times New Roman"/>
        </w:rPr>
        <w:t xml:space="preserve">Os </w:t>
      </w:r>
      <w:proofErr w:type="spellStart"/>
      <w:r>
        <w:rPr>
          <w:rFonts w:ascii="Times New Roman" w:hAnsi="Times New Roman" w:cs="Times New Roman"/>
        </w:rPr>
        <w:t>livre-pensadores</w:t>
      </w:r>
      <w:proofErr w:type="spellEnd"/>
      <w:r>
        <w:rPr>
          <w:rFonts w:ascii="Times New Roman" w:hAnsi="Times New Roman" w:cs="Times New Roman"/>
        </w:rPr>
        <w:t xml:space="preserve"> estavam ligados à ideologia do espírito livre, defendendo a igualdade, tolerância, </w:t>
      </w:r>
      <w:proofErr w:type="spellStart"/>
      <w:proofErr w:type="gramStart"/>
      <w:r>
        <w:rPr>
          <w:rFonts w:ascii="Times New Roman" w:hAnsi="Times New Roman" w:cs="Times New Roman"/>
        </w:rPr>
        <w:t>não-violência</w:t>
      </w:r>
      <w:proofErr w:type="spellEnd"/>
      <w:proofErr w:type="gramEnd"/>
      <w:r>
        <w:rPr>
          <w:rFonts w:ascii="Times New Roman" w:hAnsi="Times New Roman" w:cs="Times New Roman"/>
        </w:rPr>
        <w:t xml:space="preserve"> e independência religiosa.</w:t>
      </w:r>
    </w:p>
    <w:p w:rsidR="00F231A5" w:rsidRDefault="00F231A5" w:rsidP="00F231A5">
      <w:pPr>
        <w:pStyle w:val="Textodenotaderodap"/>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A6D3C"/>
    <w:multiLevelType w:val="hybridMultilevel"/>
    <w:tmpl w:val="7592FF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0FA7275"/>
    <w:multiLevelType w:val="multilevel"/>
    <w:tmpl w:val="87566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67563D"/>
    <w:multiLevelType w:val="multilevel"/>
    <w:tmpl w:val="6D96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393D37"/>
    <w:multiLevelType w:val="multilevel"/>
    <w:tmpl w:val="66DC9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750417"/>
    <w:multiLevelType w:val="multilevel"/>
    <w:tmpl w:val="33743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DD7CCD"/>
    <w:multiLevelType w:val="multilevel"/>
    <w:tmpl w:val="403E1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D03190"/>
    <w:multiLevelType w:val="multilevel"/>
    <w:tmpl w:val="2AD82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DB4C4F"/>
    <w:multiLevelType w:val="multilevel"/>
    <w:tmpl w:val="71787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5"/>
  </w:num>
  <w:num w:numId="5">
    <w:abstractNumId w:val="7"/>
  </w:num>
  <w:num w:numId="6">
    <w:abstractNumId w:val="2"/>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footnotePr>
    <w:footnote w:id="-1"/>
    <w:footnote w:id="0"/>
  </w:footnotePr>
  <w:endnotePr>
    <w:endnote w:id="-1"/>
    <w:endnote w:id="0"/>
  </w:endnotePr>
  <w:compat/>
  <w:rsids>
    <w:rsidRoot w:val="00643EF8"/>
    <w:rsid w:val="000036BF"/>
    <w:rsid w:val="00007080"/>
    <w:rsid w:val="00007A24"/>
    <w:rsid w:val="0001112D"/>
    <w:rsid w:val="00013A3B"/>
    <w:rsid w:val="0002479C"/>
    <w:rsid w:val="00053CF1"/>
    <w:rsid w:val="000570C3"/>
    <w:rsid w:val="0006305B"/>
    <w:rsid w:val="0006485F"/>
    <w:rsid w:val="00067CD5"/>
    <w:rsid w:val="00067EE5"/>
    <w:rsid w:val="00072AA8"/>
    <w:rsid w:val="0007312A"/>
    <w:rsid w:val="00074FAA"/>
    <w:rsid w:val="00082967"/>
    <w:rsid w:val="00082C6E"/>
    <w:rsid w:val="00082E3B"/>
    <w:rsid w:val="00095B02"/>
    <w:rsid w:val="000968D7"/>
    <w:rsid w:val="00097BED"/>
    <w:rsid w:val="000A172B"/>
    <w:rsid w:val="000A3D5D"/>
    <w:rsid w:val="000A4DCD"/>
    <w:rsid w:val="000A74EA"/>
    <w:rsid w:val="000B0D55"/>
    <w:rsid w:val="000B5380"/>
    <w:rsid w:val="000C3235"/>
    <w:rsid w:val="000C3D4E"/>
    <w:rsid w:val="000E18E0"/>
    <w:rsid w:val="000F1167"/>
    <w:rsid w:val="000F4F37"/>
    <w:rsid w:val="000F6AA9"/>
    <w:rsid w:val="001008E1"/>
    <w:rsid w:val="00103944"/>
    <w:rsid w:val="001039A7"/>
    <w:rsid w:val="00107492"/>
    <w:rsid w:val="00115C34"/>
    <w:rsid w:val="00115E6F"/>
    <w:rsid w:val="00121C92"/>
    <w:rsid w:val="0012734D"/>
    <w:rsid w:val="00134E11"/>
    <w:rsid w:val="00136B7E"/>
    <w:rsid w:val="0014243A"/>
    <w:rsid w:val="00143854"/>
    <w:rsid w:val="00143BBD"/>
    <w:rsid w:val="0014522D"/>
    <w:rsid w:val="00146B3E"/>
    <w:rsid w:val="00153CF3"/>
    <w:rsid w:val="0015543A"/>
    <w:rsid w:val="001556AB"/>
    <w:rsid w:val="0016365D"/>
    <w:rsid w:val="00163AFE"/>
    <w:rsid w:val="00171D9D"/>
    <w:rsid w:val="0017326B"/>
    <w:rsid w:val="00173BB1"/>
    <w:rsid w:val="001820B6"/>
    <w:rsid w:val="0018227F"/>
    <w:rsid w:val="00185B92"/>
    <w:rsid w:val="0018782F"/>
    <w:rsid w:val="00190127"/>
    <w:rsid w:val="0019223B"/>
    <w:rsid w:val="00192372"/>
    <w:rsid w:val="001924DF"/>
    <w:rsid w:val="0019291D"/>
    <w:rsid w:val="00192AD4"/>
    <w:rsid w:val="001969AF"/>
    <w:rsid w:val="001A1A68"/>
    <w:rsid w:val="001A3295"/>
    <w:rsid w:val="001A4744"/>
    <w:rsid w:val="001A6826"/>
    <w:rsid w:val="001A7E84"/>
    <w:rsid w:val="001A7EEF"/>
    <w:rsid w:val="001B64AA"/>
    <w:rsid w:val="001B6856"/>
    <w:rsid w:val="001B740E"/>
    <w:rsid w:val="001B74CC"/>
    <w:rsid w:val="001C2461"/>
    <w:rsid w:val="001C513E"/>
    <w:rsid w:val="001C6BC2"/>
    <w:rsid w:val="001D11F1"/>
    <w:rsid w:val="001D7541"/>
    <w:rsid w:val="001E073A"/>
    <w:rsid w:val="001E0F84"/>
    <w:rsid w:val="001E322B"/>
    <w:rsid w:val="001E469B"/>
    <w:rsid w:val="001F0EF6"/>
    <w:rsid w:val="001F26AB"/>
    <w:rsid w:val="001F4A54"/>
    <w:rsid w:val="001F66B2"/>
    <w:rsid w:val="00211870"/>
    <w:rsid w:val="00214452"/>
    <w:rsid w:val="00220523"/>
    <w:rsid w:val="00220BA4"/>
    <w:rsid w:val="00220EA7"/>
    <w:rsid w:val="002223F7"/>
    <w:rsid w:val="00222F0A"/>
    <w:rsid w:val="0022368F"/>
    <w:rsid w:val="00236B6B"/>
    <w:rsid w:val="0023735C"/>
    <w:rsid w:val="00240C05"/>
    <w:rsid w:val="00242ED4"/>
    <w:rsid w:val="00261567"/>
    <w:rsid w:val="0026457C"/>
    <w:rsid w:val="002646C4"/>
    <w:rsid w:val="002666C3"/>
    <w:rsid w:val="00266D5C"/>
    <w:rsid w:val="002702C2"/>
    <w:rsid w:val="00271B8B"/>
    <w:rsid w:val="002740D0"/>
    <w:rsid w:val="00274795"/>
    <w:rsid w:val="00275344"/>
    <w:rsid w:val="00275F66"/>
    <w:rsid w:val="00276E44"/>
    <w:rsid w:val="0027769A"/>
    <w:rsid w:val="002805CB"/>
    <w:rsid w:val="00283493"/>
    <w:rsid w:val="0028433A"/>
    <w:rsid w:val="002912AF"/>
    <w:rsid w:val="002925D4"/>
    <w:rsid w:val="00292B91"/>
    <w:rsid w:val="00293023"/>
    <w:rsid w:val="002937C7"/>
    <w:rsid w:val="00294728"/>
    <w:rsid w:val="00297932"/>
    <w:rsid w:val="002A11B2"/>
    <w:rsid w:val="002A40DE"/>
    <w:rsid w:val="002A4D32"/>
    <w:rsid w:val="002A58DA"/>
    <w:rsid w:val="002B0554"/>
    <w:rsid w:val="002B06C5"/>
    <w:rsid w:val="002B0CD0"/>
    <w:rsid w:val="002B1E6A"/>
    <w:rsid w:val="002C2D1C"/>
    <w:rsid w:val="002C35EA"/>
    <w:rsid w:val="002C7416"/>
    <w:rsid w:val="002D266E"/>
    <w:rsid w:val="002D6378"/>
    <w:rsid w:val="002D78D4"/>
    <w:rsid w:val="002E179D"/>
    <w:rsid w:val="002E2923"/>
    <w:rsid w:val="002F0F6A"/>
    <w:rsid w:val="002F16A6"/>
    <w:rsid w:val="002F348F"/>
    <w:rsid w:val="002F67AC"/>
    <w:rsid w:val="003002C7"/>
    <w:rsid w:val="003127AE"/>
    <w:rsid w:val="00317392"/>
    <w:rsid w:val="00325722"/>
    <w:rsid w:val="00331739"/>
    <w:rsid w:val="00343556"/>
    <w:rsid w:val="003436ED"/>
    <w:rsid w:val="003443F6"/>
    <w:rsid w:val="00345586"/>
    <w:rsid w:val="0035187B"/>
    <w:rsid w:val="00353582"/>
    <w:rsid w:val="00355C16"/>
    <w:rsid w:val="00357415"/>
    <w:rsid w:val="00357F63"/>
    <w:rsid w:val="00361E1F"/>
    <w:rsid w:val="00362068"/>
    <w:rsid w:val="003630EC"/>
    <w:rsid w:val="003634D7"/>
    <w:rsid w:val="00363F35"/>
    <w:rsid w:val="00365F2A"/>
    <w:rsid w:val="00370CE8"/>
    <w:rsid w:val="00371299"/>
    <w:rsid w:val="0037660A"/>
    <w:rsid w:val="003805AF"/>
    <w:rsid w:val="00386844"/>
    <w:rsid w:val="00387E8F"/>
    <w:rsid w:val="00390D92"/>
    <w:rsid w:val="00392443"/>
    <w:rsid w:val="00392984"/>
    <w:rsid w:val="003A0296"/>
    <w:rsid w:val="003A346C"/>
    <w:rsid w:val="003A6C33"/>
    <w:rsid w:val="003A7C70"/>
    <w:rsid w:val="003B0EFE"/>
    <w:rsid w:val="003B6852"/>
    <w:rsid w:val="003C19FB"/>
    <w:rsid w:val="003C3058"/>
    <w:rsid w:val="003C3D7C"/>
    <w:rsid w:val="003C4B0F"/>
    <w:rsid w:val="003C7051"/>
    <w:rsid w:val="003C7666"/>
    <w:rsid w:val="003D0E09"/>
    <w:rsid w:val="003D2992"/>
    <w:rsid w:val="003D7130"/>
    <w:rsid w:val="003D718C"/>
    <w:rsid w:val="003E14C5"/>
    <w:rsid w:val="003E3391"/>
    <w:rsid w:val="003E5722"/>
    <w:rsid w:val="003E5F2B"/>
    <w:rsid w:val="003E6BA9"/>
    <w:rsid w:val="003E7261"/>
    <w:rsid w:val="003F27ED"/>
    <w:rsid w:val="003F40C9"/>
    <w:rsid w:val="003F5252"/>
    <w:rsid w:val="00400430"/>
    <w:rsid w:val="00414002"/>
    <w:rsid w:val="0041403E"/>
    <w:rsid w:val="004231A9"/>
    <w:rsid w:val="0043552E"/>
    <w:rsid w:val="00435CB3"/>
    <w:rsid w:val="00442FFB"/>
    <w:rsid w:val="00444726"/>
    <w:rsid w:val="0045545C"/>
    <w:rsid w:val="0045605D"/>
    <w:rsid w:val="00461F91"/>
    <w:rsid w:val="00462031"/>
    <w:rsid w:val="00462889"/>
    <w:rsid w:val="00463DE2"/>
    <w:rsid w:val="00466103"/>
    <w:rsid w:val="00471772"/>
    <w:rsid w:val="00480485"/>
    <w:rsid w:val="00483CAB"/>
    <w:rsid w:val="00494705"/>
    <w:rsid w:val="0049528F"/>
    <w:rsid w:val="004A133E"/>
    <w:rsid w:val="004A3A90"/>
    <w:rsid w:val="004A44D9"/>
    <w:rsid w:val="004A5049"/>
    <w:rsid w:val="004B02BC"/>
    <w:rsid w:val="004B1778"/>
    <w:rsid w:val="004B5A08"/>
    <w:rsid w:val="004B7D2F"/>
    <w:rsid w:val="004C032D"/>
    <w:rsid w:val="004C1252"/>
    <w:rsid w:val="004D30DC"/>
    <w:rsid w:val="004D35BB"/>
    <w:rsid w:val="004D48F7"/>
    <w:rsid w:val="004D4CFB"/>
    <w:rsid w:val="004D4F34"/>
    <w:rsid w:val="004D7065"/>
    <w:rsid w:val="004E2913"/>
    <w:rsid w:val="004E5880"/>
    <w:rsid w:val="004E6C0F"/>
    <w:rsid w:val="004F0BF9"/>
    <w:rsid w:val="004F1909"/>
    <w:rsid w:val="004F3D05"/>
    <w:rsid w:val="00505A38"/>
    <w:rsid w:val="00507E3F"/>
    <w:rsid w:val="00510366"/>
    <w:rsid w:val="00510411"/>
    <w:rsid w:val="005115B0"/>
    <w:rsid w:val="00524DDD"/>
    <w:rsid w:val="00525F2B"/>
    <w:rsid w:val="005266FC"/>
    <w:rsid w:val="00532D0A"/>
    <w:rsid w:val="00544BDA"/>
    <w:rsid w:val="00552396"/>
    <w:rsid w:val="00561E24"/>
    <w:rsid w:val="00563693"/>
    <w:rsid w:val="00564986"/>
    <w:rsid w:val="005653A5"/>
    <w:rsid w:val="00565BB9"/>
    <w:rsid w:val="0056639D"/>
    <w:rsid w:val="005668FD"/>
    <w:rsid w:val="00570BEB"/>
    <w:rsid w:val="005724C9"/>
    <w:rsid w:val="00573AF8"/>
    <w:rsid w:val="00576144"/>
    <w:rsid w:val="00583FD1"/>
    <w:rsid w:val="005870C3"/>
    <w:rsid w:val="005905FB"/>
    <w:rsid w:val="0059616A"/>
    <w:rsid w:val="005963C2"/>
    <w:rsid w:val="00596D06"/>
    <w:rsid w:val="005A2B43"/>
    <w:rsid w:val="005A4B83"/>
    <w:rsid w:val="005A4F51"/>
    <w:rsid w:val="005A5901"/>
    <w:rsid w:val="005A701F"/>
    <w:rsid w:val="005B0641"/>
    <w:rsid w:val="005B06CB"/>
    <w:rsid w:val="005B254F"/>
    <w:rsid w:val="005B4F85"/>
    <w:rsid w:val="005B5231"/>
    <w:rsid w:val="005C4C86"/>
    <w:rsid w:val="005C69CF"/>
    <w:rsid w:val="005E3C6C"/>
    <w:rsid w:val="005E5512"/>
    <w:rsid w:val="005E65A3"/>
    <w:rsid w:val="005F020F"/>
    <w:rsid w:val="005F1CF5"/>
    <w:rsid w:val="005F326F"/>
    <w:rsid w:val="005F3F99"/>
    <w:rsid w:val="005F735B"/>
    <w:rsid w:val="00604C48"/>
    <w:rsid w:val="00613571"/>
    <w:rsid w:val="00613701"/>
    <w:rsid w:val="006259D1"/>
    <w:rsid w:val="00633D0B"/>
    <w:rsid w:val="00636609"/>
    <w:rsid w:val="006419FE"/>
    <w:rsid w:val="0064227E"/>
    <w:rsid w:val="00643EF8"/>
    <w:rsid w:val="006446C9"/>
    <w:rsid w:val="00650F41"/>
    <w:rsid w:val="0065549B"/>
    <w:rsid w:val="006616B6"/>
    <w:rsid w:val="00665456"/>
    <w:rsid w:val="00665608"/>
    <w:rsid w:val="00666075"/>
    <w:rsid w:val="00667F9B"/>
    <w:rsid w:val="006762CE"/>
    <w:rsid w:val="006767B7"/>
    <w:rsid w:val="0067720B"/>
    <w:rsid w:val="00681907"/>
    <w:rsid w:val="00682507"/>
    <w:rsid w:val="00683220"/>
    <w:rsid w:val="006874B9"/>
    <w:rsid w:val="00691DC3"/>
    <w:rsid w:val="00693C32"/>
    <w:rsid w:val="006A5542"/>
    <w:rsid w:val="006A6462"/>
    <w:rsid w:val="006B0DB2"/>
    <w:rsid w:val="006B20ED"/>
    <w:rsid w:val="006C5E11"/>
    <w:rsid w:val="006C6268"/>
    <w:rsid w:val="006D0E38"/>
    <w:rsid w:val="006D218B"/>
    <w:rsid w:val="006D7DF5"/>
    <w:rsid w:val="006E03B0"/>
    <w:rsid w:val="006E21EF"/>
    <w:rsid w:val="006E26F1"/>
    <w:rsid w:val="006E2CD0"/>
    <w:rsid w:val="006E53A3"/>
    <w:rsid w:val="006F0C99"/>
    <w:rsid w:val="006F300A"/>
    <w:rsid w:val="00700869"/>
    <w:rsid w:val="0070140F"/>
    <w:rsid w:val="007048D6"/>
    <w:rsid w:val="00704E64"/>
    <w:rsid w:val="00715BC3"/>
    <w:rsid w:val="007171B6"/>
    <w:rsid w:val="007210C6"/>
    <w:rsid w:val="0072579A"/>
    <w:rsid w:val="00727995"/>
    <w:rsid w:val="00734BAE"/>
    <w:rsid w:val="00741BC4"/>
    <w:rsid w:val="00741CCC"/>
    <w:rsid w:val="0074295B"/>
    <w:rsid w:val="007441A2"/>
    <w:rsid w:val="00746495"/>
    <w:rsid w:val="00766400"/>
    <w:rsid w:val="007701D9"/>
    <w:rsid w:val="00772807"/>
    <w:rsid w:val="00772AFB"/>
    <w:rsid w:val="00777D33"/>
    <w:rsid w:val="00781818"/>
    <w:rsid w:val="00781B3F"/>
    <w:rsid w:val="00787168"/>
    <w:rsid w:val="00787CE7"/>
    <w:rsid w:val="007914B2"/>
    <w:rsid w:val="007937F0"/>
    <w:rsid w:val="00794AED"/>
    <w:rsid w:val="00795B83"/>
    <w:rsid w:val="00795F82"/>
    <w:rsid w:val="007A3885"/>
    <w:rsid w:val="007A5D0C"/>
    <w:rsid w:val="007A73C6"/>
    <w:rsid w:val="007B0682"/>
    <w:rsid w:val="007B31B1"/>
    <w:rsid w:val="007C0377"/>
    <w:rsid w:val="007C2478"/>
    <w:rsid w:val="007C33C5"/>
    <w:rsid w:val="007C4CC0"/>
    <w:rsid w:val="007D1DEB"/>
    <w:rsid w:val="007E024A"/>
    <w:rsid w:val="007E238A"/>
    <w:rsid w:val="007E5440"/>
    <w:rsid w:val="007E733C"/>
    <w:rsid w:val="007F167E"/>
    <w:rsid w:val="007F29F9"/>
    <w:rsid w:val="007F3075"/>
    <w:rsid w:val="007F32B0"/>
    <w:rsid w:val="007F71C0"/>
    <w:rsid w:val="00801DCB"/>
    <w:rsid w:val="00806FB2"/>
    <w:rsid w:val="00816A9A"/>
    <w:rsid w:val="00820659"/>
    <w:rsid w:val="00820CD3"/>
    <w:rsid w:val="008210F0"/>
    <w:rsid w:val="00822582"/>
    <w:rsid w:val="008233C3"/>
    <w:rsid w:val="00824E0D"/>
    <w:rsid w:val="008273D3"/>
    <w:rsid w:val="00850D24"/>
    <w:rsid w:val="00854AF3"/>
    <w:rsid w:val="00855B75"/>
    <w:rsid w:val="008671C5"/>
    <w:rsid w:val="008729D7"/>
    <w:rsid w:val="008741AD"/>
    <w:rsid w:val="008801EC"/>
    <w:rsid w:val="008804B4"/>
    <w:rsid w:val="00887B83"/>
    <w:rsid w:val="008926D3"/>
    <w:rsid w:val="00893AB2"/>
    <w:rsid w:val="0089669D"/>
    <w:rsid w:val="008A1C87"/>
    <w:rsid w:val="008A3CD4"/>
    <w:rsid w:val="008A63C8"/>
    <w:rsid w:val="008B139D"/>
    <w:rsid w:val="008B1CA5"/>
    <w:rsid w:val="008C13D4"/>
    <w:rsid w:val="008C2B26"/>
    <w:rsid w:val="008C3F47"/>
    <w:rsid w:val="008C5975"/>
    <w:rsid w:val="008D19E3"/>
    <w:rsid w:val="008D2805"/>
    <w:rsid w:val="008D545C"/>
    <w:rsid w:val="008E387A"/>
    <w:rsid w:val="008F3F93"/>
    <w:rsid w:val="008F458A"/>
    <w:rsid w:val="009026DC"/>
    <w:rsid w:val="00902AD8"/>
    <w:rsid w:val="009064B1"/>
    <w:rsid w:val="00910CD5"/>
    <w:rsid w:val="00911684"/>
    <w:rsid w:val="00917851"/>
    <w:rsid w:val="0092190D"/>
    <w:rsid w:val="00921F17"/>
    <w:rsid w:val="009262A2"/>
    <w:rsid w:val="00927E81"/>
    <w:rsid w:val="00933188"/>
    <w:rsid w:val="00933C8C"/>
    <w:rsid w:val="00941AF1"/>
    <w:rsid w:val="00941FD0"/>
    <w:rsid w:val="00942671"/>
    <w:rsid w:val="009436DE"/>
    <w:rsid w:val="0094687C"/>
    <w:rsid w:val="009474DA"/>
    <w:rsid w:val="00950D66"/>
    <w:rsid w:val="0095125F"/>
    <w:rsid w:val="009604E3"/>
    <w:rsid w:val="00960C13"/>
    <w:rsid w:val="0096768F"/>
    <w:rsid w:val="00970663"/>
    <w:rsid w:val="0097406D"/>
    <w:rsid w:val="00975252"/>
    <w:rsid w:val="00987FB0"/>
    <w:rsid w:val="0099125E"/>
    <w:rsid w:val="009A109D"/>
    <w:rsid w:val="009A19DC"/>
    <w:rsid w:val="009A1CD9"/>
    <w:rsid w:val="009A264C"/>
    <w:rsid w:val="009A3CE9"/>
    <w:rsid w:val="009A67FE"/>
    <w:rsid w:val="009A74AA"/>
    <w:rsid w:val="009B0155"/>
    <w:rsid w:val="009B0F77"/>
    <w:rsid w:val="009B254B"/>
    <w:rsid w:val="009B5784"/>
    <w:rsid w:val="009B5D16"/>
    <w:rsid w:val="009B6C93"/>
    <w:rsid w:val="009B72FF"/>
    <w:rsid w:val="009C0413"/>
    <w:rsid w:val="009C133A"/>
    <w:rsid w:val="009C34E1"/>
    <w:rsid w:val="009C3E65"/>
    <w:rsid w:val="009C413C"/>
    <w:rsid w:val="009C51EA"/>
    <w:rsid w:val="009C6FA5"/>
    <w:rsid w:val="009D1EC0"/>
    <w:rsid w:val="009E00BA"/>
    <w:rsid w:val="009E03A8"/>
    <w:rsid w:val="009E188C"/>
    <w:rsid w:val="009E2E4B"/>
    <w:rsid w:val="009E4402"/>
    <w:rsid w:val="009E47E6"/>
    <w:rsid w:val="009E5262"/>
    <w:rsid w:val="009E6011"/>
    <w:rsid w:val="009F0913"/>
    <w:rsid w:val="009F28AD"/>
    <w:rsid w:val="009F46E9"/>
    <w:rsid w:val="00A02088"/>
    <w:rsid w:val="00A02533"/>
    <w:rsid w:val="00A12904"/>
    <w:rsid w:val="00A1412D"/>
    <w:rsid w:val="00A16318"/>
    <w:rsid w:val="00A17579"/>
    <w:rsid w:val="00A30558"/>
    <w:rsid w:val="00A330F2"/>
    <w:rsid w:val="00A35BCC"/>
    <w:rsid w:val="00A44515"/>
    <w:rsid w:val="00A460CF"/>
    <w:rsid w:val="00A53A51"/>
    <w:rsid w:val="00A604A8"/>
    <w:rsid w:val="00A63AB6"/>
    <w:rsid w:val="00A64B3C"/>
    <w:rsid w:val="00A65EFD"/>
    <w:rsid w:val="00A8694B"/>
    <w:rsid w:val="00A92802"/>
    <w:rsid w:val="00AA21D6"/>
    <w:rsid w:val="00AA28A6"/>
    <w:rsid w:val="00AA2E87"/>
    <w:rsid w:val="00AB0632"/>
    <w:rsid w:val="00AB076A"/>
    <w:rsid w:val="00AB18CC"/>
    <w:rsid w:val="00AC08DB"/>
    <w:rsid w:val="00AC1E48"/>
    <w:rsid w:val="00AC634C"/>
    <w:rsid w:val="00AD17BA"/>
    <w:rsid w:val="00AD2B9A"/>
    <w:rsid w:val="00AD3AFC"/>
    <w:rsid w:val="00AD67A8"/>
    <w:rsid w:val="00AD7C2B"/>
    <w:rsid w:val="00AE21DB"/>
    <w:rsid w:val="00AE6412"/>
    <w:rsid w:val="00AE655E"/>
    <w:rsid w:val="00AF255E"/>
    <w:rsid w:val="00AF299E"/>
    <w:rsid w:val="00AF4124"/>
    <w:rsid w:val="00B00287"/>
    <w:rsid w:val="00B14734"/>
    <w:rsid w:val="00B158BC"/>
    <w:rsid w:val="00B203BC"/>
    <w:rsid w:val="00B2644A"/>
    <w:rsid w:val="00B277C4"/>
    <w:rsid w:val="00B30AAD"/>
    <w:rsid w:val="00B337F0"/>
    <w:rsid w:val="00B33812"/>
    <w:rsid w:val="00B36775"/>
    <w:rsid w:val="00B45151"/>
    <w:rsid w:val="00B51F42"/>
    <w:rsid w:val="00B57909"/>
    <w:rsid w:val="00B57D60"/>
    <w:rsid w:val="00B62011"/>
    <w:rsid w:val="00B62ABC"/>
    <w:rsid w:val="00B707C7"/>
    <w:rsid w:val="00B72120"/>
    <w:rsid w:val="00B721C3"/>
    <w:rsid w:val="00B7573E"/>
    <w:rsid w:val="00B76551"/>
    <w:rsid w:val="00B81B16"/>
    <w:rsid w:val="00B85F3E"/>
    <w:rsid w:val="00B90347"/>
    <w:rsid w:val="00B95E45"/>
    <w:rsid w:val="00BA4856"/>
    <w:rsid w:val="00BC1312"/>
    <w:rsid w:val="00BC2B3C"/>
    <w:rsid w:val="00BC6158"/>
    <w:rsid w:val="00BC616B"/>
    <w:rsid w:val="00BD40C3"/>
    <w:rsid w:val="00BD4898"/>
    <w:rsid w:val="00BD7BC5"/>
    <w:rsid w:val="00BE161F"/>
    <w:rsid w:val="00BE59B4"/>
    <w:rsid w:val="00BF2D95"/>
    <w:rsid w:val="00C020F1"/>
    <w:rsid w:val="00C062A8"/>
    <w:rsid w:val="00C06460"/>
    <w:rsid w:val="00C1104B"/>
    <w:rsid w:val="00C14CE8"/>
    <w:rsid w:val="00C1523C"/>
    <w:rsid w:val="00C1780F"/>
    <w:rsid w:val="00C22002"/>
    <w:rsid w:val="00C26501"/>
    <w:rsid w:val="00C340F3"/>
    <w:rsid w:val="00C4268D"/>
    <w:rsid w:val="00C462C9"/>
    <w:rsid w:val="00C6782D"/>
    <w:rsid w:val="00C828CD"/>
    <w:rsid w:val="00C925AA"/>
    <w:rsid w:val="00C953AC"/>
    <w:rsid w:val="00CA2852"/>
    <w:rsid w:val="00CA2ADB"/>
    <w:rsid w:val="00CA34D0"/>
    <w:rsid w:val="00CB3B7E"/>
    <w:rsid w:val="00CB4408"/>
    <w:rsid w:val="00CB573E"/>
    <w:rsid w:val="00CB58E0"/>
    <w:rsid w:val="00CC2604"/>
    <w:rsid w:val="00CD13BF"/>
    <w:rsid w:val="00CD3C0A"/>
    <w:rsid w:val="00CD7DC8"/>
    <w:rsid w:val="00CE3EFB"/>
    <w:rsid w:val="00CE4965"/>
    <w:rsid w:val="00CF0CA6"/>
    <w:rsid w:val="00CF1862"/>
    <w:rsid w:val="00CF249B"/>
    <w:rsid w:val="00CF6B74"/>
    <w:rsid w:val="00CF6D12"/>
    <w:rsid w:val="00D12BF6"/>
    <w:rsid w:val="00D17AB9"/>
    <w:rsid w:val="00D23C75"/>
    <w:rsid w:val="00D23E2A"/>
    <w:rsid w:val="00D240AB"/>
    <w:rsid w:val="00D25329"/>
    <w:rsid w:val="00D25C1E"/>
    <w:rsid w:val="00D27CD9"/>
    <w:rsid w:val="00D27ED7"/>
    <w:rsid w:val="00D32E58"/>
    <w:rsid w:val="00D33A9B"/>
    <w:rsid w:val="00D349D1"/>
    <w:rsid w:val="00D364DC"/>
    <w:rsid w:val="00D40BD4"/>
    <w:rsid w:val="00D410EF"/>
    <w:rsid w:val="00D51E73"/>
    <w:rsid w:val="00D52DF5"/>
    <w:rsid w:val="00D560BA"/>
    <w:rsid w:val="00D56113"/>
    <w:rsid w:val="00D617DD"/>
    <w:rsid w:val="00D77710"/>
    <w:rsid w:val="00D8532F"/>
    <w:rsid w:val="00D90D8F"/>
    <w:rsid w:val="00D97E77"/>
    <w:rsid w:val="00DB61F3"/>
    <w:rsid w:val="00DC1691"/>
    <w:rsid w:val="00DC3028"/>
    <w:rsid w:val="00DC5EDC"/>
    <w:rsid w:val="00DD24B6"/>
    <w:rsid w:val="00DD6489"/>
    <w:rsid w:val="00DE1423"/>
    <w:rsid w:val="00DE3C94"/>
    <w:rsid w:val="00DE6103"/>
    <w:rsid w:val="00DF12AA"/>
    <w:rsid w:val="00DF161D"/>
    <w:rsid w:val="00DF37F4"/>
    <w:rsid w:val="00DF3E21"/>
    <w:rsid w:val="00DF796A"/>
    <w:rsid w:val="00E02952"/>
    <w:rsid w:val="00E03D84"/>
    <w:rsid w:val="00E142AC"/>
    <w:rsid w:val="00E14F8F"/>
    <w:rsid w:val="00E158DA"/>
    <w:rsid w:val="00E177A7"/>
    <w:rsid w:val="00E22C28"/>
    <w:rsid w:val="00E23DE4"/>
    <w:rsid w:val="00E305AD"/>
    <w:rsid w:val="00E3150A"/>
    <w:rsid w:val="00E33146"/>
    <w:rsid w:val="00E34F5E"/>
    <w:rsid w:val="00E41E0D"/>
    <w:rsid w:val="00E42C28"/>
    <w:rsid w:val="00E43287"/>
    <w:rsid w:val="00E4453C"/>
    <w:rsid w:val="00E45B85"/>
    <w:rsid w:val="00E460BB"/>
    <w:rsid w:val="00E51D69"/>
    <w:rsid w:val="00E539EB"/>
    <w:rsid w:val="00E55F8F"/>
    <w:rsid w:val="00E567F1"/>
    <w:rsid w:val="00E61DB1"/>
    <w:rsid w:val="00E6462A"/>
    <w:rsid w:val="00E70376"/>
    <w:rsid w:val="00E7184E"/>
    <w:rsid w:val="00E77E67"/>
    <w:rsid w:val="00E77F70"/>
    <w:rsid w:val="00E849B7"/>
    <w:rsid w:val="00E94B85"/>
    <w:rsid w:val="00E95256"/>
    <w:rsid w:val="00E958DB"/>
    <w:rsid w:val="00E96205"/>
    <w:rsid w:val="00EA2B83"/>
    <w:rsid w:val="00EA4D44"/>
    <w:rsid w:val="00EB3321"/>
    <w:rsid w:val="00EB3FD8"/>
    <w:rsid w:val="00EC355F"/>
    <w:rsid w:val="00EC3715"/>
    <w:rsid w:val="00EC3AEC"/>
    <w:rsid w:val="00EC6A95"/>
    <w:rsid w:val="00EC7E33"/>
    <w:rsid w:val="00ED1E07"/>
    <w:rsid w:val="00ED283E"/>
    <w:rsid w:val="00ED77CC"/>
    <w:rsid w:val="00EF64CD"/>
    <w:rsid w:val="00F023B2"/>
    <w:rsid w:val="00F031B2"/>
    <w:rsid w:val="00F041D9"/>
    <w:rsid w:val="00F04F1D"/>
    <w:rsid w:val="00F051FD"/>
    <w:rsid w:val="00F10964"/>
    <w:rsid w:val="00F1345E"/>
    <w:rsid w:val="00F157BD"/>
    <w:rsid w:val="00F16BDB"/>
    <w:rsid w:val="00F21484"/>
    <w:rsid w:val="00F231A5"/>
    <w:rsid w:val="00F237B1"/>
    <w:rsid w:val="00F273F9"/>
    <w:rsid w:val="00F27419"/>
    <w:rsid w:val="00F278E1"/>
    <w:rsid w:val="00F32596"/>
    <w:rsid w:val="00F405E1"/>
    <w:rsid w:val="00F46567"/>
    <w:rsid w:val="00F46F09"/>
    <w:rsid w:val="00F50F5A"/>
    <w:rsid w:val="00F538DA"/>
    <w:rsid w:val="00F563D7"/>
    <w:rsid w:val="00F57A40"/>
    <w:rsid w:val="00F6303C"/>
    <w:rsid w:val="00F6449E"/>
    <w:rsid w:val="00F653AC"/>
    <w:rsid w:val="00F72334"/>
    <w:rsid w:val="00F75455"/>
    <w:rsid w:val="00F76B8D"/>
    <w:rsid w:val="00F8031B"/>
    <w:rsid w:val="00F81260"/>
    <w:rsid w:val="00F8297D"/>
    <w:rsid w:val="00F85FD6"/>
    <w:rsid w:val="00F9352C"/>
    <w:rsid w:val="00F93971"/>
    <w:rsid w:val="00FA0360"/>
    <w:rsid w:val="00FA60CB"/>
    <w:rsid w:val="00FB0DA4"/>
    <w:rsid w:val="00FC0709"/>
    <w:rsid w:val="00FC1F4E"/>
    <w:rsid w:val="00FC7C00"/>
    <w:rsid w:val="00FD4A28"/>
    <w:rsid w:val="00FD4A6C"/>
    <w:rsid w:val="00FD7409"/>
    <w:rsid w:val="00FE032E"/>
    <w:rsid w:val="00FE22CB"/>
    <w:rsid w:val="00FE2487"/>
    <w:rsid w:val="00FE6AC4"/>
    <w:rsid w:val="00FE75D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CC"/>
  </w:style>
  <w:style w:type="paragraph" w:styleId="Ttulo2">
    <w:name w:val="heading 2"/>
    <w:basedOn w:val="Normal"/>
    <w:link w:val="Ttulo2Char"/>
    <w:uiPriority w:val="9"/>
    <w:qFormat/>
    <w:rsid w:val="008C3F47"/>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next w:val="Normal"/>
    <w:link w:val="Ttulo3Char"/>
    <w:uiPriority w:val="9"/>
    <w:semiHidden/>
    <w:unhideWhenUsed/>
    <w:qFormat/>
    <w:rsid w:val="008C3F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99"/>
    <w:qFormat/>
    <w:rsid w:val="006874B9"/>
    <w:pPr>
      <w:ind w:left="720"/>
      <w:contextualSpacing/>
    </w:pPr>
  </w:style>
  <w:style w:type="paragraph" w:styleId="Textodenotaderodap">
    <w:name w:val="footnote text"/>
    <w:basedOn w:val="Normal"/>
    <w:link w:val="TextodenotaderodapChar"/>
    <w:uiPriority w:val="99"/>
    <w:semiHidden/>
    <w:unhideWhenUsed/>
    <w:rsid w:val="003C19F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C19FB"/>
    <w:rPr>
      <w:sz w:val="20"/>
      <w:szCs w:val="20"/>
    </w:rPr>
  </w:style>
  <w:style w:type="character" w:styleId="Refdenotaderodap">
    <w:name w:val="footnote reference"/>
    <w:basedOn w:val="Fontepargpadro"/>
    <w:uiPriority w:val="99"/>
    <w:semiHidden/>
    <w:unhideWhenUsed/>
    <w:rsid w:val="009A74AA"/>
    <w:rPr>
      <w:vertAlign w:val="superscript"/>
    </w:rPr>
  </w:style>
  <w:style w:type="character" w:customStyle="1" w:styleId="apple-converted-space">
    <w:name w:val="apple-converted-space"/>
    <w:basedOn w:val="Fontepargpadro"/>
    <w:rsid w:val="00ED283E"/>
  </w:style>
  <w:style w:type="character" w:customStyle="1" w:styleId="Ttulo2Char">
    <w:name w:val="Título 2 Char"/>
    <w:basedOn w:val="Fontepargpadro"/>
    <w:link w:val="Ttulo2"/>
    <w:uiPriority w:val="9"/>
    <w:rsid w:val="008C3F47"/>
    <w:rPr>
      <w:rFonts w:ascii="Times New Roman" w:eastAsia="Times New Roman" w:hAnsi="Times New Roman" w:cs="Times New Roman"/>
      <w:b/>
      <w:bCs/>
      <w:sz w:val="36"/>
      <w:szCs w:val="36"/>
      <w:lang w:eastAsia="pt-BR"/>
    </w:rPr>
  </w:style>
  <w:style w:type="paragraph" w:styleId="NormalWeb">
    <w:name w:val="Normal (Web)"/>
    <w:basedOn w:val="Normal"/>
    <w:uiPriority w:val="99"/>
    <w:unhideWhenUsed/>
    <w:rsid w:val="008C3F4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8C3F47"/>
    <w:rPr>
      <w:color w:val="0000FF"/>
      <w:u w:val="single"/>
    </w:rPr>
  </w:style>
  <w:style w:type="character" w:customStyle="1" w:styleId="editsection">
    <w:name w:val="editsection"/>
    <w:basedOn w:val="Fontepargpadro"/>
    <w:rsid w:val="008C3F47"/>
  </w:style>
  <w:style w:type="character" w:customStyle="1" w:styleId="mw-headline">
    <w:name w:val="mw-headline"/>
    <w:basedOn w:val="Fontepargpadro"/>
    <w:rsid w:val="008C3F47"/>
  </w:style>
  <w:style w:type="character" w:customStyle="1" w:styleId="Ttulo3Char">
    <w:name w:val="Título 3 Char"/>
    <w:basedOn w:val="Fontepargpadro"/>
    <w:link w:val="Ttulo3"/>
    <w:uiPriority w:val="9"/>
    <w:semiHidden/>
    <w:rsid w:val="008C3F47"/>
    <w:rPr>
      <w:rFonts w:asciiTheme="majorHAnsi" w:eastAsiaTheme="majorEastAsia" w:hAnsiTheme="majorHAnsi" w:cstheme="majorBidi"/>
      <w:b/>
      <w:bCs/>
      <w:color w:val="4F81BD" w:themeColor="accent1"/>
    </w:rPr>
  </w:style>
  <w:style w:type="paragraph" w:styleId="Textodebalo">
    <w:name w:val="Balloon Text"/>
    <w:basedOn w:val="Normal"/>
    <w:link w:val="TextodebaloChar"/>
    <w:uiPriority w:val="99"/>
    <w:semiHidden/>
    <w:unhideWhenUsed/>
    <w:rsid w:val="008C3F4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C3F47"/>
    <w:rPr>
      <w:rFonts w:ascii="Tahoma" w:hAnsi="Tahoma" w:cs="Tahoma"/>
      <w:sz w:val="16"/>
      <w:szCs w:val="16"/>
    </w:rPr>
  </w:style>
  <w:style w:type="paragraph" w:customStyle="1" w:styleId="subtitulo">
    <w:name w:val="subtitulo"/>
    <w:basedOn w:val="Normal"/>
    <w:rsid w:val="00053CF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78915317">
      <w:bodyDiv w:val="1"/>
      <w:marLeft w:val="0"/>
      <w:marRight w:val="0"/>
      <w:marTop w:val="0"/>
      <w:marBottom w:val="0"/>
      <w:divBdr>
        <w:top w:val="none" w:sz="0" w:space="0" w:color="auto"/>
        <w:left w:val="none" w:sz="0" w:space="0" w:color="auto"/>
        <w:bottom w:val="none" w:sz="0" w:space="0" w:color="auto"/>
        <w:right w:val="none" w:sz="0" w:space="0" w:color="auto"/>
      </w:divBdr>
    </w:div>
    <w:div w:id="95951353">
      <w:bodyDiv w:val="1"/>
      <w:marLeft w:val="0"/>
      <w:marRight w:val="0"/>
      <w:marTop w:val="0"/>
      <w:marBottom w:val="0"/>
      <w:divBdr>
        <w:top w:val="none" w:sz="0" w:space="0" w:color="auto"/>
        <w:left w:val="none" w:sz="0" w:space="0" w:color="auto"/>
        <w:bottom w:val="none" w:sz="0" w:space="0" w:color="auto"/>
        <w:right w:val="none" w:sz="0" w:space="0" w:color="auto"/>
      </w:divBdr>
    </w:div>
    <w:div w:id="327565826">
      <w:bodyDiv w:val="1"/>
      <w:marLeft w:val="0"/>
      <w:marRight w:val="0"/>
      <w:marTop w:val="0"/>
      <w:marBottom w:val="0"/>
      <w:divBdr>
        <w:top w:val="none" w:sz="0" w:space="0" w:color="auto"/>
        <w:left w:val="none" w:sz="0" w:space="0" w:color="auto"/>
        <w:bottom w:val="none" w:sz="0" w:space="0" w:color="auto"/>
        <w:right w:val="none" w:sz="0" w:space="0" w:color="auto"/>
      </w:divBdr>
    </w:div>
    <w:div w:id="614019542">
      <w:bodyDiv w:val="1"/>
      <w:marLeft w:val="0"/>
      <w:marRight w:val="0"/>
      <w:marTop w:val="0"/>
      <w:marBottom w:val="0"/>
      <w:divBdr>
        <w:top w:val="none" w:sz="0" w:space="0" w:color="auto"/>
        <w:left w:val="none" w:sz="0" w:space="0" w:color="auto"/>
        <w:bottom w:val="none" w:sz="0" w:space="0" w:color="auto"/>
        <w:right w:val="none" w:sz="0" w:space="0" w:color="auto"/>
      </w:divBdr>
    </w:div>
    <w:div w:id="631984931">
      <w:bodyDiv w:val="1"/>
      <w:marLeft w:val="0"/>
      <w:marRight w:val="0"/>
      <w:marTop w:val="0"/>
      <w:marBottom w:val="0"/>
      <w:divBdr>
        <w:top w:val="none" w:sz="0" w:space="0" w:color="auto"/>
        <w:left w:val="none" w:sz="0" w:space="0" w:color="auto"/>
        <w:bottom w:val="none" w:sz="0" w:space="0" w:color="auto"/>
        <w:right w:val="none" w:sz="0" w:space="0" w:color="auto"/>
      </w:divBdr>
    </w:div>
    <w:div w:id="691417199">
      <w:bodyDiv w:val="1"/>
      <w:marLeft w:val="0"/>
      <w:marRight w:val="0"/>
      <w:marTop w:val="0"/>
      <w:marBottom w:val="0"/>
      <w:divBdr>
        <w:top w:val="none" w:sz="0" w:space="0" w:color="auto"/>
        <w:left w:val="none" w:sz="0" w:space="0" w:color="auto"/>
        <w:bottom w:val="none" w:sz="0" w:space="0" w:color="auto"/>
        <w:right w:val="none" w:sz="0" w:space="0" w:color="auto"/>
      </w:divBdr>
    </w:div>
    <w:div w:id="873886127">
      <w:bodyDiv w:val="1"/>
      <w:marLeft w:val="0"/>
      <w:marRight w:val="0"/>
      <w:marTop w:val="0"/>
      <w:marBottom w:val="0"/>
      <w:divBdr>
        <w:top w:val="none" w:sz="0" w:space="0" w:color="auto"/>
        <w:left w:val="none" w:sz="0" w:space="0" w:color="auto"/>
        <w:bottom w:val="none" w:sz="0" w:space="0" w:color="auto"/>
        <w:right w:val="none" w:sz="0" w:space="0" w:color="auto"/>
      </w:divBdr>
    </w:div>
    <w:div w:id="1413358844">
      <w:bodyDiv w:val="1"/>
      <w:marLeft w:val="0"/>
      <w:marRight w:val="0"/>
      <w:marTop w:val="0"/>
      <w:marBottom w:val="0"/>
      <w:divBdr>
        <w:top w:val="none" w:sz="0" w:space="0" w:color="auto"/>
        <w:left w:val="none" w:sz="0" w:space="0" w:color="auto"/>
        <w:bottom w:val="none" w:sz="0" w:space="0" w:color="auto"/>
        <w:right w:val="none" w:sz="0" w:space="0" w:color="auto"/>
      </w:divBdr>
      <w:divsChild>
        <w:div w:id="205919135">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14AD7E-82AD-4EBB-991A-CAD68082E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2277</Words>
  <Characters>12296</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3</cp:revision>
  <dcterms:created xsi:type="dcterms:W3CDTF">2012-10-10T14:12:00Z</dcterms:created>
  <dcterms:modified xsi:type="dcterms:W3CDTF">2012-10-10T14:26:00Z</dcterms:modified>
</cp:coreProperties>
</file>